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B8" w:rsidRPr="004A7875" w:rsidRDefault="005D0D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Proposal Submission </w:t>
      </w:r>
      <w:bookmarkStart w:id="0" w:name="_GoBack"/>
      <w:bookmarkEnd w:id="0"/>
      <w:r w:rsidR="008732C7" w:rsidRPr="004A7875">
        <w:rPr>
          <w:b/>
          <w:sz w:val="32"/>
          <w:szCs w:val="32"/>
        </w:rPr>
        <w:t>Additional Resources</w:t>
      </w:r>
    </w:p>
    <w:p w:rsidR="008732C7" w:rsidRDefault="008732C7"/>
    <w:p w:rsidR="008732C7" w:rsidRDefault="008732C7">
      <w:r w:rsidRPr="008732C7">
        <w:rPr>
          <w:b/>
          <w:bCs/>
        </w:rPr>
        <w:t>Other Resources to Locate Funding</w:t>
      </w:r>
    </w:p>
    <w:p w:rsidR="008732C7" w:rsidRPr="008732C7" w:rsidRDefault="008732C7" w:rsidP="008732C7">
      <w:r w:rsidRPr="008732C7">
        <w:t xml:space="preserve">Grants.gov  </w:t>
      </w:r>
      <w:hyperlink r:id="rId4" w:history="1">
        <w:r w:rsidR="004A7875" w:rsidRPr="006418CF">
          <w:rPr>
            <w:rStyle w:val="Hyperlink"/>
          </w:rPr>
          <w:t>http://www.grants.gov/web/grants/search-grants.html</w:t>
        </w:r>
      </w:hyperlink>
      <w:r w:rsidR="004A7875">
        <w:t xml:space="preserve"> </w:t>
      </w:r>
    </w:p>
    <w:p w:rsidR="008732C7" w:rsidRPr="008732C7" w:rsidRDefault="008732C7" w:rsidP="008732C7">
      <w:r w:rsidRPr="008732C7">
        <w:t xml:space="preserve">CFDA </w:t>
      </w:r>
      <w:hyperlink r:id="rId5" w:history="1">
        <w:r w:rsidR="004A7875" w:rsidRPr="006418CF">
          <w:rPr>
            <w:rStyle w:val="Hyperlink"/>
          </w:rPr>
          <w:t>https://www.cfda.gov/</w:t>
        </w:r>
      </w:hyperlink>
      <w:r w:rsidR="004A7875">
        <w:t xml:space="preserve"> </w:t>
      </w:r>
      <w:r w:rsidRPr="008732C7">
        <w:t xml:space="preserve"> </w:t>
      </w:r>
    </w:p>
    <w:p w:rsidR="008732C7" w:rsidRPr="008732C7" w:rsidRDefault="008732C7" w:rsidP="008732C7">
      <w:r w:rsidRPr="008732C7">
        <w:t xml:space="preserve">FedBizOpps.gov </w:t>
      </w:r>
      <w:hyperlink r:id="rId6" w:history="1">
        <w:r w:rsidR="004A7875" w:rsidRPr="006418CF">
          <w:rPr>
            <w:rStyle w:val="Hyperlink"/>
          </w:rPr>
          <w:t>https://www.fbo.gov/</w:t>
        </w:r>
      </w:hyperlink>
      <w:r w:rsidR="004A7875">
        <w:t xml:space="preserve"> </w:t>
      </w:r>
      <w:r w:rsidRPr="008732C7">
        <w:t xml:space="preserve"> </w:t>
      </w:r>
    </w:p>
    <w:p w:rsidR="008732C7" w:rsidRPr="008732C7" w:rsidRDefault="008732C7" w:rsidP="008732C7">
      <w:r w:rsidRPr="008732C7">
        <w:t xml:space="preserve">FederalRegister.gov </w:t>
      </w:r>
      <w:hyperlink r:id="rId7" w:history="1">
        <w:r w:rsidR="004A7875" w:rsidRPr="006418CF">
          <w:rPr>
            <w:rStyle w:val="Hyperlink"/>
          </w:rPr>
          <w:t>https://www.federalregister.gov/money</w:t>
        </w:r>
      </w:hyperlink>
      <w:r w:rsidR="004A7875">
        <w:t xml:space="preserve"> </w:t>
      </w:r>
      <w:r w:rsidRPr="008732C7">
        <w:t xml:space="preserve"> </w:t>
      </w:r>
    </w:p>
    <w:p w:rsidR="008732C7" w:rsidRPr="008732C7" w:rsidRDefault="008732C7" w:rsidP="008732C7">
      <w:r w:rsidRPr="008732C7">
        <w:t xml:space="preserve">NSF </w:t>
      </w:r>
      <w:hyperlink r:id="rId8" w:history="1">
        <w:r w:rsidR="004A7875" w:rsidRPr="006418CF">
          <w:rPr>
            <w:rStyle w:val="Hyperlink"/>
          </w:rPr>
          <w:t>http://www.nsf.gov/funding/</w:t>
        </w:r>
      </w:hyperlink>
      <w:r w:rsidR="004A7875">
        <w:t xml:space="preserve"> </w:t>
      </w:r>
      <w:r w:rsidRPr="008732C7">
        <w:t xml:space="preserve"> </w:t>
      </w:r>
    </w:p>
    <w:p w:rsidR="008732C7" w:rsidRPr="008732C7" w:rsidRDefault="008732C7" w:rsidP="008732C7">
      <w:r w:rsidRPr="008732C7">
        <w:t xml:space="preserve">NIH </w:t>
      </w:r>
      <w:hyperlink r:id="rId9" w:history="1">
        <w:r w:rsidR="004A7875" w:rsidRPr="006418CF">
          <w:rPr>
            <w:rStyle w:val="Hyperlink"/>
          </w:rPr>
          <w:t>http://grants.nih.gov/grants/oer.htm</w:t>
        </w:r>
      </w:hyperlink>
      <w:r w:rsidR="004A7875">
        <w:t xml:space="preserve"> </w:t>
      </w:r>
      <w:r w:rsidRPr="008732C7">
        <w:t xml:space="preserve"> </w:t>
      </w:r>
    </w:p>
    <w:p w:rsidR="008732C7" w:rsidRPr="008732C7" w:rsidRDefault="008732C7" w:rsidP="008732C7">
      <w:r w:rsidRPr="008732C7">
        <w:t xml:space="preserve">NASA </w:t>
      </w:r>
      <w:hyperlink r:id="rId10" w:history="1">
        <w:r w:rsidR="004A7875" w:rsidRPr="006418CF">
          <w:rPr>
            <w:rStyle w:val="Hyperlink"/>
          </w:rPr>
          <w:t>http://www.nasa.gov/audience/forresearchers/researchbizops/index.html</w:t>
        </w:r>
      </w:hyperlink>
      <w:r w:rsidR="004A7875">
        <w:t xml:space="preserve"> </w:t>
      </w:r>
      <w:r w:rsidRPr="008732C7">
        <w:t xml:space="preserve"> </w:t>
      </w:r>
    </w:p>
    <w:p w:rsidR="008732C7" w:rsidRPr="008732C7" w:rsidRDefault="008732C7" w:rsidP="008732C7">
      <w:r w:rsidRPr="008732C7">
        <w:t xml:space="preserve">DOE </w:t>
      </w:r>
      <w:hyperlink r:id="rId11" w:history="1">
        <w:r w:rsidR="004A7875" w:rsidRPr="006418CF">
          <w:rPr>
            <w:rStyle w:val="Hyperlink"/>
          </w:rPr>
          <w:t>http://energy.gov/public-services/funding-opportunities</w:t>
        </w:r>
      </w:hyperlink>
      <w:r w:rsidR="004A7875">
        <w:t xml:space="preserve"> </w:t>
      </w:r>
      <w:r w:rsidRPr="008732C7">
        <w:t xml:space="preserve"> </w:t>
      </w:r>
    </w:p>
    <w:p w:rsidR="008732C7" w:rsidRPr="008732C7" w:rsidRDefault="008732C7" w:rsidP="008732C7">
      <w:r w:rsidRPr="008732C7">
        <w:t xml:space="preserve">DED </w:t>
      </w:r>
      <w:hyperlink r:id="rId12" w:history="1">
        <w:r w:rsidR="004A7875" w:rsidRPr="006418CF">
          <w:rPr>
            <w:rStyle w:val="Hyperlink"/>
          </w:rPr>
          <w:t>http://www.ed.gov/fund/grants-apply.html</w:t>
        </w:r>
      </w:hyperlink>
      <w:r w:rsidR="004A7875">
        <w:t xml:space="preserve"> </w:t>
      </w:r>
      <w:r w:rsidRPr="008732C7">
        <w:t xml:space="preserve"> </w:t>
      </w:r>
    </w:p>
    <w:p w:rsidR="008732C7" w:rsidRPr="008732C7" w:rsidRDefault="008732C7" w:rsidP="008732C7">
      <w:r w:rsidRPr="008732C7">
        <w:t xml:space="preserve">DOD </w:t>
      </w:r>
      <w:hyperlink r:id="rId13" w:history="1">
        <w:r w:rsidR="004A7875" w:rsidRPr="006418CF">
          <w:rPr>
            <w:rStyle w:val="Hyperlink"/>
          </w:rPr>
          <w:t>http://www.defense.gov/Resources/Contract-Resources</w:t>
        </w:r>
      </w:hyperlink>
      <w:r w:rsidR="004A7875">
        <w:t xml:space="preserve"> </w:t>
      </w:r>
    </w:p>
    <w:p w:rsidR="008732C7" w:rsidRPr="008732C7" w:rsidRDefault="008732C7" w:rsidP="008732C7">
      <w:r w:rsidRPr="008732C7">
        <w:t xml:space="preserve">CDMRP </w:t>
      </w:r>
      <w:hyperlink r:id="rId14" w:history="1">
        <w:r w:rsidR="004A7875" w:rsidRPr="006418CF">
          <w:rPr>
            <w:rStyle w:val="Hyperlink"/>
          </w:rPr>
          <w:t>http://cdmrp.army.mil/funding/prgdefault.shtml</w:t>
        </w:r>
      </w:hyperlink>
      <w:r w:rsidR="004A7875">
        <w:t xml:space="preserve"> </w:t>
      </w:r>
    </w:p>
    <w:p w:rsidR="008732C7" w:rsidRDefault="008732C7" w:rsidP="008732C7">
      <w:r w:rsidRPr="008732C7">
        <w:t xml:space="preserve">The Foundation Directory </w:t>
      </w:r>
      <w:hyperlink r:id="rId15" w:history="1">
        <w:r w:rsidRPr="006418CF">
          <w:rPr>
            <w:rStyle w:val="Hyperlink"/>
          </w:rPr>
          <w:t>http://fconline.foundationcenter.org/</w:t>
        </w:r>
      </w:hyperlink>
    </w:p>
    <w:p w:rsidR="008732C7" w:rsidRDefault="008732C7" w:rsidP="008732C7"/>
    <w:p w:rsidR="008732C7" w:rsidRDefault="008732C7" w:rsidP="008732C7">
      <w:r w:rsidRPr="008732C7">
        <w:rPr>
          <w:b/>
          <w:bCs/>
        </w:rPr>
        <w:t xml:space="preserve">Useful </w:t>
      </w:r>
      <w:proofErr w:type="spellStart"/>
      <w:r w:rsidRPr="008732C7">
        <w:rPr>
          <w:b/>
          <w:bCs/>
        </w:rPr>
        <w:t>FastLane</w:t>
      </w:r>
      <w:proofErr w:type="spellEnd"/>
      <w:r w:rsidRPr="008732C7">
        <w:rPr>
          <w:b/>
          <w:bCs/>
        </w:rPr>
        <w:t xml:space="preserve"> Resources</w:t>
      </w:r>
    </w:p>
    <w:p w:rsidR="008732C7" w:rsidRPr="008732C7" w:rsidRDefault="008732C7" w:rsidP="008732C7">
      <w:proofErr w:type="spellStart"/>
      <w:r w:rsidRPr="008732C7">
        <w:t>FastLane</w:t>
      </w:r>
      <w:proofErr w:type="spellEnd"/>
      <w:r w:rsidRPr="008732C7">
        <w:t xml:space="preserve"> FAQs</w:t>
      </w:r>
      <w:r w:rsidR="004A7875">
        <w:t xml:space="preserve"> </w:t>
      </w:r>
      <w:hyperlink r:id="rId16" w:anchor="fastlane_faqs_introduction.htm" w:history="1">
        <w:r w:rsidR="004A7875" w:rsidRPr="006418CF">
          <w:rPr>
            <w:rStyle w:val="Hyperlink"/>
          </w:rPr>
          <w:t>https://www.fastlane.nsf.gov/NSFHelp/flashhelp/fastlane/FastLane_Help/fastlane_help.htm#fastlane_faqs_introduction.htm</w:t>
        </w:r>
      </w:hyperlink>
      <w:r w:rsidR="004A7875">
        <w:t xml:space="preserve"> </w:t>
      </w:r>
      <w:r w:rsidRPr="008732C7">
        <w:t xml:space="preserve"> </w:t>
      </w:r>
    </w:p>
    <w:p w:rsidR="008732C7" w:rsidRPr="008732C7" w:rsidRDefault="008732C7" w:rsidP="008732C7">
      <w:proofErr w:type="spellStart"/>
      <w:r w:rsidRPr="008732C7">
        <w:t>FastLane</w:t>
      </w:r>
      <w:proofErr w:type="spellEnd"/>
      <w:r w:rsidRPr="008732C7">
        <w:t xml:space="preserve"> PAPPG FAQs </w:t>
      </w:r>
      <w:hyperlink r:id="rId17" w:history="1">
        <w:r w:rsidR="004A7875" w:rsidRPr="006418CF">
          <w:rPr>
            <w:rStyle w:val="Hyperlink"/>
          </w:rPr>
          <w:t>http://www.nsf.gov/bfa/dias/policy/papp/papp13_1/pappgfastlane_faqs.jsp</w:t>
        </w:r>
      </w:hyperlink>
      <w:r w:rsidR="004A7875">
        <w:t xml:space="preserve"> </w:t>
      </w:r>
      <w:r w:rsidRPr="008732C7">
        <w:t xml:space="preserve"> </w:t>
      </w:r>
    </w:p>
    <w:p w:rsidR="008732C7" w:rsidRDefault="008732C7" w:rsidP="008732C7">
      <w:proofErr w:type="spellStart"/>
      <w:r w:rsidRPr="008732C7">
        <w:t>FastLane</w:t>
      </w:r>
      <w:proofErr w:type="spellEnd"/>
      <w:r w:rsidRPr="008732C7">
        <w:t xml:space="preserve"> Advisories </w:t>
      </w:r>
      <w:hyperlink r:id="rId18" w:history="1">
        <w:r w:rsidRPr="006418CF">
          <w:rPr>
            <w:rStyle w:val="Hyperlink"/>
          </w:rPr>
          <w:t>https://www.fastlane.nsf.gov/index.jsp</w:t>
        </w:r>
      </w:hyperlink>
    </w:p>
    <w:p w:rsidR="008732C7" w:rsidRDefault="008732C7" w:rsidP="008732C7"/>
    <w:p w:rsidR="008732C7" w:rsidRDefault="008732C7" w:rsidP="008732C7">
      <w:pPr>
        <w:rPr>
          <w:b/>
          <w:bCs/>
        </w:rPr>
      </w:pPr>
      <w:r w:rsidRPr="008732C7">
        <w:rPr>
          <w:b/>
          <w:bCs/>
        </w:rPr>
        <w:t>Useful NIH Resources</w:t>
      </w:r>
    </w:p>
    <w:p w:rsidR="008732C7" w:rsidRPr="008732C7" w:rsidRDefault="008732C7" w:rsidP="008732C7">
      <w:r w:rsidRPr="008732C7">
        <w:t xml:space="preserve">NIH User Guides and related links </w:t>
      </w:r>
      <w:hyperlink r:id="rId19" w:history="1">
        <w:r w:rsidR="004A7875" w:rsidRPr="006418CF">
          <w:rPr>
            <w:rStyle w:val="Hyperlink"/>
          </w:rPr>
          <w:t>http://era.nih.gov/applicants/index.cfm</w:t>
        </w:r>
      </w:hyperlink>
      <w:r w:rsidR="004A7875">
        <w:t xml:space="preserve"> </w:t>
      </w:r>
      <w:r w:rsidRPr="008732C7">
        <w:t xml:space="preserve"> </w:t>
      </w:r>
    </w:p>
    <w:p w:rsidR="008732C7" w:rsidRPr="008732C7" w:rsidRDefault="008732C7" w:rsidP="008732C7">
      <w:r w:rsidRPr="008732C7">
        <w:t xml:space="preserve">NIH ERA Training Commons, IAR, </w:t>
      </w:r>
      <w:proofErr w:type="spellStart"/>
      <w:r w:rsidRPr="008732C7">
        <w:t>xTRAIN</w:t>
      </w:r>
      <w:proofErr w:type="spellEnd"/>
      <w:r w:rsidRPr="008732C7">
        <w:t>, ASSIST</w:t>
      </w:r>
      <w:r w:rsidR="004A7875">
        <w:t xml:space="preserve"> </w:t>
      </w:r>
      <w:r w:rsidRPr="008732C7">
        <w:t xml:space="preserve"> </w:t>
      </w:r>
      <w:hyperlink r:id="rId20" w:history="1">
        <w:r w:rsidR="004A7875" w:rsidRPr="006418CF">
          <w:rPr>
            <w:rStyle w:val="Hyperlink"/>
          </w:rPr>
          <w:t>http://era.nih.gov/era_training/index.cfm</w:t>
        </w:r>
      </w:hyperlink>
      <w:r w:rsidR="004A7875">
        <w:t xml:space="preserve"> </w:t>
      </w:r>
      <w:r w:rsidRPr="008732C7">
        <w:t xml:space="preserve"> </w:t>
      </w:r>
    </w:p>
    <w:p w:rsidR="008732C7" w:rsidRDefault="008732C7" w:rsidP="008732C7">
      <w:r w:rsidRPr="008732C7">
        <w:t xml:space="preserve">NIH SF424 Guides </w:t>
      </w:r>
      <w:hyperlink r:id="rId21" w:history="1">
        <w:r w:rsidRPr="006418CF">
          <w:rPr>
            <w:rStyle w:val="Hyperlink"/>
          </w:rPr>
          <w:t>http://grants.nih.gov/grants/funding/424/</w:t>
        </w:r>
      </w:hyperlink>
    </w:p>
    <w:p w:rsidR="008732C7" w:rsidRDefault="008732C7" w:rsidP="008732C7"/>
    <w:p w:rsidR="008732C7" w:rsidRDefault="008732C7" w:rsidP="008732C7">
      <w:pPr>
        <w:rPr>
          <w:b/>
          <w:bCs/>
        </w:rPr>
      </w:pPr>
      <w:r w:rsidRPr="008732C7">
        <w:rPr>
          <w:b/>
          <w:bCs/>
        </w:rPr>
        <w:t>Useful Grants.gov Resources</w:t>
      </w:r>
    </w:p>
    <w:p w:rsidR="008732C7" w:rsidRPr="008732C7" w:rsidRDefault="008732C7" w:rsidP="008732C7">
      <w:r w:rsidRPr="008732C7">
        <w:t xml:space="preserve">Grants.gov FAQs </w:t>
      </w:r>
      <w:hyperlink r:id="rId22" w:history="1">
        <w:r w:rsidR="004A7875" w:rsidRPr="006418CF">
          <w:rPr>
            <w:rStyle w:val="Hyperlink"/>
          </w:rPr>
          <w:t>http://www.grants.gov/web/grants/applicants/applicant-faqs.html</w:t>
        </w:r>
      </w:hyperlink>
      <w:r w:rsidR="004A7875">
        <w:t xml:space="preserve"> </w:t>
      </w:r>
    </w:p>
    <w:p w:rsidR="008732C7" w:rsidRPr="008732C7" w:rsidRDefault="008732C7" w:rsidP="008732C7">
      <w:r w:rsidRPr="008732C7">
        <w:t xml:space="preserve">Grants.gov Search </w:t>
      </w:r>
      <w:hyperlink r:id="rId23" w:history="1">
        <w:r w:rsidR="004A7875" w:rsidRPr="006418CF">
          <w:rPr>
            <w:rStyle w:val="Hyperlink"/>
          </w:rPr>
          <w:t>http://www.grants.gov/web/grants/search-grants.html</w:t>
        </w:r>
      </w:hyperlink>
      <w:r w:rsidR="004A7875">
        <w:t xml:space="preserve"> </w:t>
      </w:r>
      <w:r w:rsidRPr="008732C7">
        <w:t xml:space="preserve"> </w:t>
      </w:r>
    </w:p>
    <w:p w:rsidR="001A5F3E" w:rsidRDefault="008732C7" w:rsidP="008732C7">
      <w:r w:rsidRPr="008732C7">
        <w:t xml:space="preserve">Grants.gov User Guides, Training, Support </w:t>
      </w:r>
      <w:hyperlink r:id="rId24" w:history="1">
        <w:r w:rsidR="004A7875" w:rsidRPr="006418CF">
          <w:rPr>
            <w:rStyle w:val="Hyperlink"/>
          </w:rPr>
          <w:t>http://www.grants.gov/web/grants/applicants/applicant-tools-and-tips.html</w:t>
        </w:r>
      </w:hyperlink>
      <w:r w:rsidR="004A7875">
        <w:t xml:space="preserve"> </w:t>
      </w:r>
    </w:p>
    <w:p w:rsidR="004A7875" w:rsidRDefault="004A7875" w:rsidP="008732C7"/>
    <w:p w:rsidR="001A5F3E" w:rsidRPr="001A5F3E" w:rsidRDefault="001A5F3E" w:rsidP="008732C7">
      <w:pPr>
        <w:rPr>
          <w:b/>
        </w:rPr>
      </w:pPr>
      <w:r w:rsidRPr="001A5F3E">
        <w:rPr>
          <w:b/>
        </w:rPr>
        <w:t>WSU Guidelines</w:t>
      </w:r>
    </w:p>
    <w:p w:rsidR="001A5F3E" w:rsidRDefault="001A5F3E" w:rsidP="008732C7">
      <w:r>
        <w:t xml:space="preserve">Guideline 1 - </w:t>
      </w:r>
      <w:r w:rsidRPr="001A5F3E">
        <w:t>Proposal Re</w:t>
      </w:r>
      <w:r>
        <w:t>view, Processing and Submission</w:t>
      </w:r>
    </w:p>
    <w:p w:rsidR="001A5F3E" w:rsidRDefault="005D0DFB" w:rsidP="008732C7">
      <w:hyperlink r:id="rId25" w:history="1">
        <w:r w:rsidR="001A5F3E" w:rsidRPr="006418CF">
          <w:rPr>
            <w:rStyle w:val="Hyperlink"/>
          </w:rPr>
          <w:t>http://orso.or.wsu.edu/memos/memo1/memo1-2011.pdf</w:t>
        </w:r>
      </w:hyperlink>
    </w:p>
    <w:p w:rsidR="001A5F3E" w:rsidRDefault="001A5F3E" w:rsidP="008732C7">
      <w:r>
        <w:t xml:space="preserve">Guideline 2 - </w:t>
      </w:r>
      <w:r w:rsidRPr="001A5F3E">
        <w:t>Budget Assistance Information for Preparing Sponsored Program Proposals</w:t>
      </w:r>
    </w:p>
    <w:p w:rsidR="001A5F3E" w:rsidRDefault="005D0DFB" w:rsidP="008732C7">
      <w:hyperlink r:id="rId26" w:history="1">
        <w:r w:rsidR="001A5F3E" w:rsidRPr="006418CF">
          <w:rPr>
            <w:rStyle w:val="Hyperlink"/>
          </w:rPr>
          <w:t>http://orso.or.wsu.edu/guidelines/guideline2/Guideline2.pdf</w:t>
        </w:r>
      </w:hyperlink>
      <w:r w:rsidR="001A5F3E">
        <w:t xml:space="preserve"> </w:t>
      </w:r>
    </w:p>
    <w:p w:rsidR="001A5F3E" w:rsidRPr="008732C7" w:rsidRDefault="001A5F3E" w:rsidP="008732C7">
      <w:r>
        <w:t xml:space="preserve">Additional </w:t>
      </w:r>
      <w:r w:rsidR="00101DA5">
        <w:t xml:space="preserve">Circumstantial Guidelines available at </w:t>
      </w:r>
      <w:hyperlink r:id="rId27" w:history="1">
        <w:r w:rsidR="00101DA5" w:rsidRPr="006418CF">
          <w:rPr>
            <w:rStyle w:val="Hyperlink"/>
          </w:rPr>
          <w:t>http://orso.or.wsu.edu/guidelines.asp</w:t>
        </w:r>
      </w:hyperlink>
      <w:r w:rsidR="00101DA5">
        <w:t xml:space="preserve">  </w:t>
      </w:r>
      <w:r>
        <w:t xml:space="preserve"> </w:t>
      </w:r>
    </w:p>
    <w:sectPr w:rsidR="001A5F3E" w:rsidRPr="00873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C7"/>
    <w:rsid w:val="00101DA5"/>
    <w:rsid w:val="001A5F3E"/>
    <w:rsid w:val="004A7875"/>
    <w:rsid w:val="005D0DFB"/>
    <w:rsid w:val="007D34B8"/>
    <w:rsid w:val="0087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91B1"/>
  <w15:chartTrackingRefBased/>
  <w15:docId w15:val="{FAE33DF4-13A9-46FC-B1BF-EE62C28F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2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8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847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383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780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496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337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091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367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835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918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201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734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463">
          <w:marLeft w:val="38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378">
          <w:marLeft w:val="389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520">
          <w:marLeft w:val="389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248">
          <w:marLeft w:val="389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7035">
          <w:marLeft w:val="389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366">
          <w:marLeft w:val="389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888">
          <w:marLeft w:val="389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.gov/funding/" TargetMode="External"/><Relationship Id="rId13" Type="http://schemas.openxmlformats.org/officeDocument/2006/relationships/hyperlink" Target="http://www.defense.gov/Resources/Contract-Resources" TargetMode="External"/><Relationship Id="rId18" Type="http://schemas.openxmlformats.org/officeDocument/2006/relationships/hyperlink" Target="https://www.fastlane.nsf.gov/index.jsp" TargetMode="External"/><Relationship Id="rId26" Type="http://schemas.openxmlformats.org/officeDocument/2006/relationships/hyperlink" Target="http://orso.or.wsu.edu/guidelines/guideline2/Guideline2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rants.nih.gov/grants/funding/424/" TargetMode="External"/><Relationship Id="rId7" Type="http://schemas.openxmlformats.org/officeDocument/2006/relationships/hyperlink" Target="https://www.federalregister.gov/money" TargetMode="External"/><Relationship Id="rId12" Type="http://schemas.openxmlformats.org/officeDocument/2006/relationships/hyperlink" Target="http://www.ed.gov/fund/grants-apply.html" TargetMode="External"/><Relationship Id="rId17" Type="http://schemas.openxmlformats.org/officeDocument/2006/relationships/hyperlink" Target="http://www.nsf.gov/bfa/dias/policy/papp/papp13_1/pappgfastlane_faqs.jsp" TargetMode="External"/><Relationship Id="rId25" Type="http://schemas.openxmlformats.org/officeDocument/2006/relationships/hyperlink" Target="http://orso.or.wsu.edu/memos/memo1/memo1-201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stlane.nsf.gov/NSFHelp/flashhelp/fastlane/FastLane_Help/fastlane_help.htm" TargetMode="External"/><Relationship Id="rId20" Type="http://schemas.openxmlformats.org/officeDocument/2006/relationships/hyperlink" Target="http://era.nih.gov/era_training/index.cf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bo.gov/" TargetMode="External"/><Relationship Id="rId11" Type="http://schemas.openxmlformats.org/officeDocument/2006/relationships/hyperlink" Target="http://energy.gov/public-services/funding-opportunities" TargetMode="External"/><Relationship Id="rId24" Type="http://schemas.openxmlformats.org/officeDocument/2006/relationships/hyperlink" Target="http://www.grants.gov/web/grants/applicants/applicant-tools-and-tips.html" TargetMode="External"/><Relationship Id="rId5" Type="http://schemas.openxmlformats.org/officeDocument/2006/relationships/hyperlink" Target="https://www.cfda.gov/" TargetMode="External"/><Relationship Id="rId15" Type="http://schemas.openxmlformats.org/officeDocument/2006/relationships/hyperlink" Target="http://fconline.foundationcenter.org/" TargetMode="External"/><Relationship Id="rId23" Type="http://schemas.openxmlformats.org/officeDocument/2006/relationships/hyperlink" Target="http://www.grants.gov/web/grants/search-grants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asa.gov/audience/forresearchers/researchbizops/index.html" TargetMode="External"/><Relationship Id="rId19" Type="http://schemas.openxmlformats.org/officeDocument/2006/relationships/hyperlink" Target="http://era.nih.gov/applicants/index.cfm" TargetMode="External"/><Relationship Id="rId4" Type="http://schemas.openxmlformats.org/officeDocument/2006/relationships/hyperlink" Target="http://www.grants.gov/web/grants/search-grants.html" TargetMode="External"/><Relationship Id="rId9" Type="http://schemas.openxmlformats.org/officeDocument/2006/relationships/hyperlink" Target="http://grants.nih.gov/grants/oer.htm" TargetMode="External"/><Relationship Id="rId14" Type="http://schemas.openxmlformats.org/officeDocument/2006/relationships/hyperlink" Target="http://cdmrp.army.mil/funding/prgdefault.shtml" TargetMode="External"/><Relationship Id="rId22" Type="http://schemas.openxmlformats.org/officeDocument/2006/relationships/hyperlink" Target="http://www.grants.gov/web/grants/applicants/applicant-faqs.html" TargetMode="External"/><Relationship Id="rId27" Type="http://schemas.openxmlformats.org/officeDocument/2006/relationships/hyperlink" Target="http://orso.or.wsu.edu/guideline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564</Words>
  <Characters>2947</Characters>
  <Application>Microsoft Office Word</Application>
  <DocSecurity>0</DocSecurity>
  <Lines>173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Bonnefin, Maureen Carmela</dc:creator>
  <cp:keywords/>
  <dc:description/>
  <cp:lastModifiedBy>Bonnefin, Maureen Carmela</cp:lastModifiedBy>
  <cp:revision>4</cp:revision>
  <dcterms:created xsi:type="dcterms:W3CDTF">2016-10-05T19:16:00Z</dcterms:created>
  <dcterms:modified xsi:type="dcterms:W3CDTF">2016-10-12T22:44:00Z</dcterms:modified>
</cp:coreProperties>
</file>