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18" w:rsidRDefault="005C3818">
      <w:pPr>
        <w:rPr>
          <w:rFonts w:ascii="ITC Stone Serif Std Medium" w:hAnsi="ITC Stone Serif Std Medium"/>
          <w:highlight w:val="yellow"/>
        </w:rPr>
      </w:pPr>
    </w:p>
    <w:p w:rsidR="005340F9" w:rsidRDefault="005C3818">
      <w:pPr>
        <w:rPr>
          <w:rFonts w:ascii="ITC Stone Serif Std Medium" w:hAnsi="ITC Stone Serif Std Medium"/>
          <w:sz w:val="28"/>
        </w:rPr>
      </w:pPr>
      <w:r w:rsidRPr="005C3818">
        <w:rPr>
          <w:rFonts w:ascii="ITC Stone Serif Std Medium" w:hAnsi="ITC Stone Serif Std Medium"/>
          <w:sz w:val="28"/>
        </w:rPr>
        <w:t>Executive Recruitment | Search Logistics</w:t>
      </w:r>
    </w:p>
    <w:p w:rsidR="00E175B7" w:rsidRDefault="005C381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Search Chair, please complete the information below. </w:t>
      </w:r>
    </w:p>
    <w:p w:rsidR="005C3818" w:rsidRDefault="005C381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If all items have not been identified please provide as much information as possible </w:t>
      </w:r>
      <w:r>
        <w:rPr>
          <w:rFonts w:ascii="ITC Stone Serif Std Medium" w:hAnsi="ITC Stone Serif Std Medium"/>
        </w:rPr>
        <w:t>and submit to Human Resource Services</w:t>
      </w:r>
      <w:r>
        <w:rPr>
          <w:rFonts w:ascii="ITC Stone Serif Std Medium" w:hAnsi="ITC Stone Serif Std Medium"/>
        </w:rPr>
        <w:t xml:space="preserve"> at </w:t>
      </w:r>
      <w:hyperlink r:id="rId6" w:history="1">
        <w:r w:rsidRPr="005E443C">
          <w:rPr>
            <w:rStyle w:val="Hyperlink"/>
            <w:rFonts w:ascii="ITC Stone Serif Std Medium" w:hAnsi="ITC Stone Serif Std Medium"/>
          </w:rPr>
          <w:t>hrs@wsu.edu</w:t>
        </w:r>
      </w:hyperlink>
      <w:r>
        <w:rPr>
          <w:rFonts w:ascii="ITC Stone Serif Std Medium" w:hAnsi="ITC Stone Serif Std Medium"/>
        </w:rPr>
        <w:t>.</w:t>
      </w:r>
      <w:r>
        <w:rPr>
          <w:rFonts w:ascii="ITC Stone Serif Std Medium" w:hAnsi="ITC Stone Serif Std Medium"/>
        </w:rPr>
        <w:t xml:space="preserve"> </w:t>
      </w:r>
    </w:p>
    <w:p w:rsidR="005C3818" w:rsidRDefault="005C3818">
      <w:pPr>
        <w:rPr>
          <w:rFonts w:ascii="ITC Stone Serif Std Medium" w:hAnsi="ITC Stone Serif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Executive Position:</w:t>
            </w: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Search Chair:</w:t>
            </w: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Search Support: </w:t>
            </w: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Search Committee Members: </w:t>
            </w:r>
          </w:p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  <w:bookmarkStart w:id="0" w:name="_GoBack"/>
            <w:bookmarkEnd w:id="0"/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 xml:space="preserve">Search Firm: </w:t>
            </w: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Target Hire Date:</w:t>
            </w: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  <w:tr w:rsidR="00E175B7" w:rsidTr="00E175B7">
        <w:tc>
          <w:tcPr>
            <w:tcW w:w="2515" w:type="dxa"/>
          </w:tcPr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Upcoming Search Committee Meetings:</w:t>
            </w:r>
          </w:p>
          <w:p w:rsidR="00E175B7" w:rsidRDefault="00E175B7" w:rsidP="00E175B7">
            <w:pPr>
              <w:rPr>
                <w:rFonts w:ascii="ITC Stone Serif Std Medium" w:hAnsi="ITC Stone Serif Std Medium"/>
              </w:rPr>
            </w:pPr>
          </w:p>
        </w:tc>
        <w:tc>
          <w:tcPr>
            <w:tcW w:w="6835" w:type="dxa"/>
          </w:tcPr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  <w:p w:rsidR="00E175B7" w:rsidRDefault="00E175B7">
            <w:pPr>
              <w:rPr>
                <w:rFonts w:ascii="ITC Stone Serif Std Medium" w:hAnsi="ITC Stone Serif Std Medium"/>
              </w:rPr>
            </w:pPr>
          </w:p>
        </w:tc>
      </w:tr>
    </w:tbl>
    <w:p w:rsidR="00E175B7" w:rsidRDefault="00E175B7">
      <w:pPr>
        <w:rPr>
          <w:rFonts w:ascii="ITC Stone Serif Std Medium" w:hAnsi="ITC Stone Serif Std Medium"/>
        </w:rPr>
      </w:pPr>
    </w:p>
    <w:p w:rsidR="005C3818" w:rsidRPr="005C3818" w:rsidRDefault="005C3818"/>
    <w:sectPr w:rsidR="005C3818" w:rsidRPr="005C38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18" w:rsidRDefault="005C3818" w:rsidP="005C3818">
      <w:pPr>
        <w:spacing w:after="0" w:line="240" w:lineRule="auto"/>
      </w:pPr>
      <w:r>
        <w:separator/>
      </w:r>
    </w:p>
  </w:endnote>
  <w:endnote w:type="continuationSeparator" w:id="0">
    <w:p w:rsidR="005C3818" w:rsidRDefault="005C3818" w:rsidP="005C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B7" w:rsidRPr="00E175B7" w:rsidRDefault="00E175B7">
    <w:pPr>
      <w:pStyle w:val="Footer"/>
      <w:rPr>
        <w:rFonts w:ascii="ITC Stone Serif Std Medium" w:hAnsi="ITC Stone Serif Std Medium"/>
        <w:sz w:val="20"/>
      </w:rPr>
    </w:pPr>
    <w:r w:rsidRPr="00E175B7">
      <w:rPr>
        <w:rFonts w:ascii="ITC Stone Serif Std Medium" w:hAnsi="ITC Stone Serif Std Medium"/>
        <w:sz w:val="20"/>
      </w:rPr>
      <w:t>Created: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18" w:rsidRDefault="005C3818" w:rsidP="005C3818">
      <w:pPr>
        <w:spacing w:after="0" w:line="240" w:lineRule="auto"/>
      </w:pPr>
      <w:r>
        <w:separator/>
      </w:r>
    </w:p>
  </w:footnote>
  <w:footnote w:type="continuationSeparator" w:id="0">
    <w:p w:rsidR="005C3818" w:rsidRDefault="005C3818" w:rsidP="005C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18" w:rsidRDefault="005C3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7DAE6" wp14:editId="30D579CE">
          <wp:simplePos x="0" y="0"/>
          <wp:positionH relativeFrom="margin">
            <wp:posOffset>-1419225</wp:posOffset>
          </wp:positionH>
          <wp:positionV relativeFrom="paragraph">
            <wp:posOffset>-714375</wp:posOffset>
          </wp:positionV>
          <wp:extent cx="7764780" cy="1602105"/>
          <wp:effectExtent l="0" t="0" r="0" b="0"/>
          <wp:wrapThrough wrapText="bothSides">
            <wp:wrapPolygon edited="0">
              <wp:start x="8426" y="5907"/>
              <wp:lineTo x="2173" y="6935"/>
              <wp:lineTo x="2120" y="9246"/>
              <wp:lineTo x="3021" y="10530"/>
              <wp:lineTo x="3021" y="14383"/>
              <wp:lineTo x="3498" y="14640"/>
              <wp:lineTo x="8426" y="15153"/>
              <wp:lineTo x="8691" y="15153"/>
              <wp:lineTo x="14202" y="11301"/>
              <wp:lineTo x="14255" y="9503"/>
              <wp:lineTo x="11182" y="7191"/>
              <wp:lineTo x="8638" y="5907"/>
              <wp:lineTo x="8426" y="5907"/>
            </wp:wrapPolygon>
          </wp:wrapThrough>
          <wp:docPr id="1" name="Picture 1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18"/>
    <w:rsid w:val="005340F9"/>
    <w:rsid w:val="005C3818"/>
    <w:rsid w:val="00E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52C7-1631-4B5A-A04F-834BCE7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18"/>
  </w:style>
  <w:style w:type="paragraph" w:styleId="Footer">
    <w:name w:val="footer"/>
    <w:basedOn w:val="Normal"/>
    <w:link w:val="FooterChar"/>
    <w:uiPriority w:val="99"/>
    <w:unhideWhenUsed/>
    <w:rsid w:val="005C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18"/>
  </w:style>
  <w:style w:type="character" w:styleId="Hyperlink">
    <w:name w:val="Hyperlink"/>
    <w:basedOn w:val="DefaultParagraphFont"/>
    <w:uiPriority w:val="99"/>
    <w:unhideWhenUsed/>
    <w:rsid w:val="005C3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Jaide</dc:creator>
  <cp:keywords/>
  <dc:description/>
  <cp:lastModifiedBy>Wilhelm, Jaide</cp:lastModifiedBy>
  <cp:revision>1</cp:revision>
  <cp:lastPrinted>2016-06-27T20:32:00Z</cp:lastPrinted>
  <dcterms:created xsi:type="dcterms:W3CDTF">2016-06-27T20:20:00Z</dcterms:created>
  <dcterms:modified xsi:type="dcterms:W3CDTF">2016-06-27T20:41:00Z</dcterms:modified>
</cp:coreProperties>
</file>