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43C8D" w14:textId="70164999" w:rsidR="00EF7200" w:rsidRPr="009419DE" w:rsidRDefault="00EF7200" w:rsidP="0027642B">
      <w:pPr>
        <w:tabs>
          <w:tab w:val="right" w:pos="8640"/>
        </w:tabs>
        <w:jc w:val="both"/>
        <w:rPr>
          <w:rFonts w:ascii="Arial" w:hAnsi="Arial" w:cs="Arial"/>
          <w:sz w:val="22"/>
          <w:szCs w:val="22"/>
          <w:highlight w:val="yellow"/>
        </w:rPr>
      </w:pPr>
    </w:p>
    <w:p w14:paraId="7243D957" w14:textId="77777777" w:rsidR="00EF7200" w:rsidRPr="009419DE" w:rsidRDefault="00EF7200" w:rsidP="0027642B">
      <w:pPr>
        <w:tabs>
          <w:tab w:val="right" w:pos="8640"/>
        </w:tabs>
        <w:jc w:val="both"/>
        <w:rPr>
          <w:rFonts w:ascii="Arial" w:hAnsi="Arial" w:cs="Arial"/>
          <w:sz w:val="22"/>
          <w:szCs w:val="22"/>
          <w:highlight w:val="yellow"/>
        </w:rPr>
      </w:pPr>
    </w:p>
    <w:p w14:paraId="2FF5E2EE" w14:textId="77777777" w:rsidR="00EF7200" w:rsidRPr="009419DE" w:rsidRDefault="00EF7200" w:rsidP="0027642B">
      <w:pPr>
        <w:tabs>
          <w:tab w:val="right" w:pos="8640"/>
        </w:tabs>
        <w:jc w:val="both"/>
        <w:rPr>
          <w:rFonts w:ascii="Arial" w:hAnsi="Arial" w:cs="Arial"/>
          <w:sz w:val="22"/>
          <w:szCs w:val="22"/>
          <w:highlight w:val="yellow"/>
        </w:rPr>
      </w:pPr>
    </w:p>
    <w:p w14:paraId="070F95E9" w14:textId="77777777" w:rsidR="00EF7200" w:rsidRPr="009419DE" w:rsidRDefault="00EF7200" w:rsidP="0027642B">
      <w:pPr>
        <w:tabs>
          <w:tab w:val="right" w:pos="8640"/>
        </w:tabs>
        <w:jc w:val="both"/>
        <w:rPr>
          <w:rFonts w:ascii="Arial" w:hAnsi="Arial" w:cs="Arial"/>
          <w:sz w:val="22"/>
          <w:szCs w:val="22"/>
          <w:highlight w:val="yellow"/>
        </w:rPr>
      </w:pPr>
    </w:p>
    <w:p w14:paraId="7BF6D020" w14:textId="1E9CBC62" w:rsidR="00EF7200" w:rsidRPr="009419DE" w:rsidRDefault="0042718D" w:rsidP="0027642B">
      <w:pPr>
        <w:tabs>
          <w:tab w:val="right" w:pos="8640"/>
        </w:tabs>
        <w:jc w:val="both"/>
        <w:rPr>
          <w:rFonts w:ascii="Arial" w:hAnsi="Arial" w:cs="Arial"/>
          <w:sz w:val="22"/>
          <w:szCs w:val="22"/>
          <w:highlight w:val="yellow"/>
        </w:rPr>
      </w:pPr>
      <w:bookmarkStart w:id="0" w:name="_Hlk91590526"/>
      <w:r w:rsidRPr="009419DE">
        <w:rPr>
          <w:rFonts w:ascii="Arial" w:hAnsi="Arial" w:cs="Arial"/>
          <w:sz w:val="22"/>
          <w:szCs w:val="22"/>
        </w:rPr>
        <w:tab/>
      </w:r>
      <w:r w:rsidRPr="009419DE">
        <w:rPr>
          <w:rFonts w:ascii="Arial" w:hAnsi="Arial" w:cs="Arial"/>
          <w:sz w:val="22"/>
          <w:szCs w:val="22"/>
          <w:highlight w:val="yellow"/>
        </w:rPr>
        <w:t>ADD</w:t>
      </w:r>
      <w:r w:rsidR="0010188D" w:rsidRPr="009419DE">
        <w:rPr>
          <w:rFonts w:ascii="Arial" w:hAnsi="Arial" w:cs="Arial"/>
          <w:sz w:val="22"/>
          <w:szCs w:val="22"/>
          <w:highlight w:val="yellow"/>
        </w:rPr>
        <w:t xml:space="preserve"> </w:t>
      </w:r>
      <w:r w:rsidRPr="009419DE">
        <w:rPr>
          <w:rFonts w:ascii="Arial" w:hAnsi="Arial" w:cs="Arial"/>
          <w:sz w:val="22"/>
          <w:szCs w:val="22"/>
          <w:highlight w:val="yellow"/>
        </w:rPr>
        <w:t>Delivery Method</w:t>
      </w:r>
    </w:p>
    <w:p w14:paraId="469B5C94" w14:textId="25E6546A" w:rsidR="00EF7200" w:rsidRPr="009419DE" w:rsidRDefault="00EF7200" w:rsidP="0027642B">
      <w:pPr>
        <w:tabs>
          <w:tab w:val="left" w:pos="2666"/>
        </w:tabs>
        <w:jc w:val="both"/>
        <w:rPr>
          <w:rFonts w:ascii="Arial" w:hAnsi="Arial" w:cs="Arial"/>
          <w:sz w:val="22"/>
          <w:szCs w:val="22"/>
        </w:rPr>
      </w:pPr>
      <w:r w:rsidRPr="009419DE">
        <w:rPr>
          <w:rFonts w:ascii="Arial" w:hAnsi="Arial" w:cs="Arial"/>
          <w:sz w:val="22"/>
          <w:szCs w:val="22"/>
          <w:highlight w:val="yellow"/>
        </w:rPr>
        <w:fldChar w:fldCharType="begin"/>
      </w:r>
      <w:r w:rsidRPr="009419DE">
        <w:rPr>
          <w:rFonts w:ascii="Arial" w:hAnsi="Arial" w:cs="Arial"/>
          <w:sz w:val="22"/>
          <w:szCs w:val="22"/>
          <w:highlight w:val="yellow"/>
        </w:rPr>
        <w:instrText xml:space="preserve"> DATE  \@ "MMMM d, yyyy"  \* MERGEFORMAT </w:instrText>
      </w:r>
      <w:r w:rsidRPr="009419DE">
        <w:rPr>
          <w:rFonts w:ascii="Arial" w:hAnsi="Arial" w:cs="Arial"/>
          <w:sz w:val="22"/>
          <w:szCs w:val="22"/>
          <w:highlight w:val="yellow"/>
        </w:rPr>
        <w:fldChar w:fldCharType="separate"/>
      </w:r>
      <w:r w:rsidR="00353680">
        <w:rPr>
          <w:rFonts w:ascii="Arial" w:hAnsi="Arial" w:cs="Arial"/>
          <w:noProof/>
          <w:sz w:val="22"/>
          <w:szCs w:val="22"/>
          <w:highlight w:val="yellow"/>
        </w:rPr>
        <w:t>April 14, 2025</w:t>
      </w:r>
      <w:r w:rsidRPr="009419DE">
        <w:rPr>
          <w:rFonts w:ascii="Arial" w:hAnsi="Arial" w:cs="Arial"/>
          <w:sz w:val="22"/>
          <w:szCs w:val="22"/>
          <w:highlight w:val="yellow"/>
        </w:rPr>
        <w:fldChar w:fldCharType="end"/>
      </w:r>
      <w:r w:rsidRPr="009419DE">
        <w:rPr>
          <w:rFonts w:ascii="Arial" w:hAnsi="Arial" w:cs="Arial"/>
          <w:sz w:val="22"/>
          <w:szCs w:val="22"/>
        </w:rPr>
        <w:tab/>
      </w:r>
    </w:p>
    <w:p w14:paraId="513B6478" w14:textId="77777777" w:rsidR="00EF7200" w:rsidRPr="009419DE" w:rsidRDefault="00EF7200" w:rsidP="0027642B">
      <w:pPr>
        <w:jc w:val="both"/>
        <w:rPr>
          <w:rFonts w:ascii="Arial" w:hAnsi="Arial" w:cs="Arial"/>
          <w:sz w:val="22"/>
          <w:szCs w:val="22"/>
          <w:highlight w:val="yellow"/>
        </w:rPr>
      </w:pPr>
    </w:p>
    <w:p w14:paraId="6E8A2D1A" w14:textId="77777777" w:rsidR="00EF7200" w:rsidRPr="009419DE" w:rsidRDefault="00EF7200" w:rsidP="0027642B">
      <w:pPr>
        <w:jc w:val="both"/>
        <w:rPr>
          <w:rFonts w:ascii="Arial" w:hAnsi="Arial" w:cs="Arial"/>
          <w:sz w:val="22"/>
          <w:szCs w:val="22"/>
          <w:highlight w:val="yellow"/>
        </w:rPr>
      </w:pPr>
    </w:p>
    <w:p w14:paraId="45F132A9" w14:textId="77777777" w:rsidR="00EF7200" w:rsidRPr="009419DE" w:rsidRDefault="00EF7200" w:rsidP="0027642B">
      <w:pPr>
        <w:jc w:val="both"/>
        <w:rPr>
          <w:rFonts w:ascii="Arial" w:hAnsi="Arial" w:cs="Arial"/>
          <w:sz w:val="22"/>
          <w:szCs w:val="22"/>
        </w:rPr>
      </w:pPr>
      <w:r w:rsidRPr="009419DE">
        <w:rPr>
          <w:rFonts w:ascii="Arial" w:hAnsi="Arial" w:cs="Arial"/>
          <w:sz w:val="22"/>
          <w:szCs w:val="22"/>
          <w:highlight w:val="yellow"/>
        </w:rPr>
        <w:t>Name</w:t>
      </w:r>
      <w:r w:rsidRPr="009419DE">
        <w:rPr>
          <w:rFonts w:ascii="Arial" w:hAnsi="Arial" w:cs="Arial"/>
          <w:sz w:val="22"/>
          <w:szCs w:val="22"/>
          <w:highlight w:val="yellow"/>
        </w:rPr>
        <w:br/>
        <w:t>Address</w:t>
      </w:r>
      <w:r w:rsidRPr="009419DE">
        <w:rPr>
          <w:rFonts w:ascii="Arial" w:hAnsi="Arial" w:cs="Arial"/>
          <w:sz w:val="22"/>
          <w:szCs w:val="22"/>
          <w:highlight w:val="yellow"/>
        </w:rPr>
        <w:br/>
        <w:t>City, State Postal Code</w:t>
      </w:r>
    </w:p>
    <w:bookmarkEnd w:id="0"/>
    <w:p w14:paraId="51314CBE" w14:textId="77777777" w:rsidR="00EF7200" w:rsidRPr="009419DE" w:rsidRDefault="00EF7200" w:rsidP="0027642B">
      <w:pPr>
        <w:jc w:val="both"/>
        <w:rPr>
          <w:rFonts w:ascii="Arial" w:hAnsi="Arial" w:cs="Arial"/>
          <w:sz w:val="22"/>
          <w:szCs w:val="22"/>
        </w:rPr>
      </w:pPr>
    </w:p>
    <w:p w14:paraId="6B59FC92" w14:textId="6C7C8D87" w:rsidR="00EF7200" w:rsidRPr="009419DE" w:rsidRDefault="00EF7200" w:rsidP="0027642B">
      <w:pPr>
        <w:jc w:val="both"/>
        <w:rPr>
          <w:rFonts w:ascii="Arial" w:hAnsi="Arial" w:cs="Arial"/>
          <w:sz w:val="22"/>
          <w:szCs w:val="22"/>
        </w:rPr>
      </w:pPr>
      <w:commentRangeStart w:id="1"/>
      <w:r w:rsidRPr="009419DE">
        <w:rPr>
          <w:rFonts w:ascii="Arial" w:hAnsi="Arial" w:cs="Arial"/>
          <w:sz w:val="22"/>
          <w:szCs w:val="22"/>
        </w:rPr>
        <w:t xml:space="preserve">RE: </w:t>
      </w:r>
      <w:r w:rsidR="009B0C30" w:rsidRPr="009419DE">
        <w:rPr>
          <w:rFonts w:ascii="Arial" w:hAnsi="Arial" w:cs="Arial"/>
          <w:sz w:val="22"/>
          <w:szCs w:val="22"/>
        </w:rPr>
        <w:t>Short</w:t>
      </w:r>
      <w:r w:rsidR="003B05AC">
        <w:rPr>
          <w:rFonts w:ascii="Arial" w:hAnsi="Arial" w:cs="Arial"/>
          <w:sz w:val="22"/>
          <w:szCs w:val="22"/>
        </w:rPr>
        <w:t>-</w:t>
      </w:r>
      <w:r w:rsidR="009B0C30" w:rsidRPr="009419DE">
        <w:rPr>
          <w:rFonts w:ascii="Arial" w:hAnsi="Arial" w:cs="Arial"/>
          <w:sz w:val="22"/>
          <w:szCs w:val="22"/>
        </w:rPr>
        <w:t>Term</w:t>
      </w:r>
      <w:r w:rsidRPr="009419DE">
        <w:rPr>
          <w:rFonts w:ascii="Arial" w:hAnsi="Arial" w:cs="Arial"/>
          <w:sz w:val="22"/>
          <w:szCs w:val="22"/>
        </w:rPr>
        <w:t xml:space="preserve"> Track Faculty Appointment</w:t>
      </w:r>
      <w:commentRangeEnd w:id="1"/>
      <w:r w:rsidR="00B76245">
        <w:rPr>
          <w:rStyle w:val="CommentReference"/>
        </w:rPr>
        <w:commentReference w:id="1"/>
      </w:r>
    </w:p>
    <w:p w14:paraId="763B6E4A" w14:textId="77777777" w:rsidR="00EF7200" w:rsidRPr="009419DE" w:rsidRDefault="00EF7200" w:rsidP="0027642B">
      <w:pPr>
        <w:jc w:val="both"/>
        <w:rPr>
          <w:rFonts w:ascii="Arial" w:hAnsi="Arial" w:cs="Arial"/>
          <w:sz w:val="22"/>
          <w:szCs w:val="22"/>
        </w:rPr>
      </w:pPr>
    </w:p>
    <w:p w14:paraId="6102F375" w14:textId="77777777" w:rsidR="00EF7200" w:rsidRPr="009419DE" w:rsidRDefault="00EF7200" w:rsidP="0027642B">
      <w:pPr>
        <w:jc w:val="both"/>
        <w:rPr>
          <w:rFonts w:ascii="Arial" w:hAnsi="Arial" w:cs="Arial"/>
          <w:sz w:val="22"/>
          <w:szCs w:val="22"/>
        </w:rPr>
      </w:pPr>
      <w:r w:rsidRPr="009419DE">
        <w:rPr>
          <w:rFonts w:ascii="Arial" w:hAnsi="Arial" w:cs="Arial"/>
          <w:sz w:val="22"/>
          <w:szCs w:val="22"/>
        </w:rPr>
        <w:t xml:space="preserve">Dear </w:t>
      </w:r>
      <w:r w:rsidRPr="009419DE">
        <w:rPr>
          <w:rFonts w:ascii="Arial" w:hAnsi="Arial" w:cs="Arial"/>
          <w:sz w:val="22"/>
          <w:szCs w:val="22"/>
          <w:highlight w:val="yellow"/>
        </w:rPr>
        <w:t>Name</w:t>
      </w:r>
      <w:r w:rsidRPr="009419DE">
        <w:rPr>
          <w:rFonts w:ascii="Arial" w:hAnsi="Arial" w:cs="Arial"/>
          <w:sz w:val="22"/>
          <w:szCs w:val="22"/>
        </w:rPr>
        <w:t>:</w:t>
      </w:r>
    </w:p>
    <w:p w14:paraId="4942C2F8" w14:textId="77777777" w:rsidR="00EF7200" w:rsidRPr="009419DE" w:rsidRDefault="00EF7200" w:rsidP="0027642B">
      <w:pPr>
        <w:jc w:val="both"/>
        <w:rPr>
          <w:rFonts w:ascii="Arial" w:hAnsi="Arial" w:cs="Arial"/>
          <w:sz w:val="22"/>
          <w:szCs w:val="22"/>
        </w:rPr>
      </w:pPr>
    </w:p>
    <w:p w14:paraId="213E7A6A" w14:textId="023777E5" w:rsidR="00EF7200" w:rsidRPr="009419DE" w:rsidRDefault="00EF7200" w:rsidP="0027642B">
      <w:pPr>
        <w:jc w:val="both"/>
        <w:rPr>
          <w:rFonts w:ascii="Arial" w:hAnsi="Arial" w:cs="Arial"/>
          <w:sz w:val="22"/>
          <w:szCs w:val="22"/>
        </w:rPr>
      </w:pPr>
      <w:r w:rsidRPr="009419DE">
        <w:rPr>
          <w:rFonts w:ascii="Arial" w:hAnsi="Arial" w:cs="Arial"/>
          <w:sz w:val="22"/>
          <w:szCs w:val="22"/>
        </w:rPr>
        <w:t>On behalf of the</w:t>
      </w:r>
      <w:r w:rsidR="0048499C" w:rsidRPr="009419DE">
        <w:rPr>
          <w:rFonts w:ascii="Arial" w:hAnsi="Arial" w:cs="Arial"/>
          <w:sz w:val="22"/>
          <w:szCs w:val="22"/>
        </w:rPr>
        <w:t xml:space="preserve"> </w:t>
      </w:r>
      <w:r w:rsidR="00F44354" w:rsidRPr="009419DE">
        <w:rPr>
          <w:rFonts w:ascii="Arial" w:hAnsi="Arial" w:cs="Arial"/>
          <w:sz w:val="22"/>
          <w:szCs w:val="22"/>
          <w:highlight w:val="yellow"/>
        </w:rPr>
        <w:t>Department/S</w:t>
      </w:r>
      <w:r w:rsidR="00BD07F3" w:rsidRPr="009419DE">
        <w:rPr>
          <w:rFonts w:ascii="Arial" w:hAnsi="Arial" w:cs="Arial"/>
          <w:sz w:val="22"/>
          <w:szCs w:val="22"/>
          <w:highlight w:val="yellow"/>
        </w:rPr>
        <w:t>chool</w:t>
      </w:r>
      <w:r w:rsidRPr="009419DE">
        <w:rPr>
          <w:rFonts w:ascii="Arial" w:hAnsi="Arial" w:cs="Arial"/>
          <w:sz w:val="22"/>
          <w:szCs w:val="22"/>
        </w:rPr>
        <w:t xml:space="preserve"> and the </w:t>
      </w:r>
      <w:r w:rsidRPr="009419DE">
        <w:rPr>
          <w:rFonts w:ascii="Arial" w:hAnsi="Arial" w:cs="Arial"/>
          <w:sz w:val="22"/>
          <w:szCs w:val="22"/>
          <w:highlight w:val="yellow"/>
        </w:rPr>
        <w:t>College</w:t>
      </w:r>
      <w:r w:rsidRPr="009419DE">
        <w:rPr>
          <w:rFonts w:ascii="Arial" w:hAnsi="Arial" w:cs="Arial"/>
          <w:sz w:val="22"/>
          <w:szCs w:val="22"/>
        </w:rPr>
        <w:t xml:space="preserve">, </w:t>
      </w:r>
      <w:r w:rsidR="009A7659">
        <w:rPr>
          <w:rFonts w:ascii="Arial" w:hAnsi="Arial" w:cs="Arial"/>
          <w:sz w:val="22"/>
          <w:szCs w:val="22"/>
        </w:rPr>
        <w:t>we are</w:t>
      </w:r>
      <w:r w:rsidRPr="009419DE">
        <w:rPr>
          <w:rFonts w:ascii="Arial" w:hAnsi="Arial" w:cs="Arial"/>
          <w:sz w:val="22"/>
          <w:szCs w:val="22"/>
        </w:rPr>
        <w:t xml:space="preserve"> pleased to offer you an appointment with Washington State University (WSU). The terms of the offer are as follows:</w:t>
      </w:r>
    </w:p>
    <w:p w14:paraId="74EAF192" w14:textId="77777777" w:rsidR="00EF7200" w:rsidRPr="009419DE" w:rsidRDefault="00EF7200" w:rsidP="0027642B">
      <w:pPr>
        <w:jc w:val="both"/>
        <w:rPr>
          <w:rFonts w:ascii="Arial" w:hAnsi="Arial" w:cs="Arial"/>
          <w:sz w:val="22"/>
          <w:szCs w:val="22"/>
        </w:rPr>
      </w:pPr>
    </w:p>
    <w:p w14:paraId="74426FAA" w14:textId="15BF56E9" w:rsidR="00EF7200" w:rsidRPr="009419DE" w:rsidRDefault="00EF7200" w:rsidP="0027642B">
      <w:pPr>
        <w:ind w:left="2160" w:right="612" w:hanging="2160"/>
        <w:jc w:val="both"/>
        <w:rPr>
          <w:rFonts w:ascii="Arial" w:hAnsi="Arial" w:cs="Arial"/>
          <w:sz w:val="22"/>
          <w:szCs w:val="22"/>
        </w:rPr>
      </w:pPr>
      <w:r w:rsidRPr="009419DE">
        <w:rPr>
          <w:rFonts w:ascii="Arial" w:hAnsi="Arial" w:cs="Arial"/>
          <w:b/>
          <w:bCs/>
          <w:sz w:val="22"/>
          <w:szCs w:val="22"/>
        </w:rPr>
        <w:t>Title</w:t>
      </w:r>
      <w:r w:rsidR="001C416A" w:rsidRPr="009419DE">
        <w:rPr>
          <w:rFonts w:ascii="Arial" w:hAnsi="Arial" w:cs="Arial"/>
          <w:b/>
          <w:bCs/>
          <w:sz w:val="22"/>
          <w:szCs w:val="22"/>
        </w:rPr>
        <w:t xml:space="preserve"> | Title Code</w:t>
      </w:r>
      <w:r w:rsidRPr="009419DE">
        <w:rPr>
          <w:rFonts w:ascii="Arial" w:hAnsi="Arial" w:cs="Arial"/>
          <w:b/>
          <w:bCs/>
          <w:sz w:val="22"/>
          <w:szCs w:val="22"/>
        </w:rPr>
        <w:t>:</w:t>
      </w:r>
      <w:r w:rsidRPr="009419DE">
        <w:rPr>
          <w:rFonts w:ascii="Arial" w:hAnsi="Arial" w:cs="Arial"/>
          <w:b/>
          <w:bCs/>
          <w:sz w:val="22"/>
          <w:szCs w:val="22"/>
        </w:rPr>
        <w:tab/>
      </w:r>
      <w:r w:rsidR="0027642B" w:rsidRPr="009419DE">
        <w:rPr>
          <w:rFonts w:ascii="Arial" w:hAnsi="Arial" w:cs="Arial"/>
          <w:b/>
          <w:bCs/>
          <w:sz w:val="22"/>
          <w:szCs w:val="22"/>
        </w:rPr>
        <w:tab/>
      </w:r>
      <w:r w:rsidRPr="009419DE">
        <w:rPr>
          <w:rFonts w:ascii="Arial" w:hAnsi="Arial" w:cs="Arial"/>
          <w:sz w:val="22"/>
          <w:szCs w:val="22"/>
          <w:highlight w:val="yellow"/>
        </w:rPr>
        <w:t>Official Title</w:t>
      </w:r>
      <w:r w:rsidR="004437CA" w:rsidRPr="009419DE">
        <w:rPr>
          <w:rFonts w:ascii="Arial" w:hAnsi="Arial" w:cs="Arial"/>
          <w:sz w:val="22"/>
          <w:szCs w:val="22"/>
        </w:rPr>
        <w:t xml:space="preserve"> |</w:t>
      </w:r>
      <w:r w:rsidR="00503AEA" w:rsidRPr="009419DE">
        <w:rPr>
          <w:rFonts w:ascii="Arial" w:hAnsi="Arial" w:cs="Arial"/>
          <w:sz w:val="22"/>
          <w:szCs w:val="22"/>
        </w:rPr>
        <w:t xml:space="preserve"> </w:t>
      </w:r>
      <w:r w:rsidR="00503AEA" w:rsidRPr="009419DE">
        <w:rPr>
          <w:rFonts w:ascii="Arial" w:hAnsi="Arial" w:cs="Arial"/>
          <w:sz w:val="22"/>
          <w:szCs w:val="22"/>
          <w:highlight w:val="yellow"/>
        </w:rPr>
        <w:t>Title Code</w:t>
      </w:r>
    </w:p>
    <w:p w14:paraId="406D4AE1" w14:textId="3BDE748D" w:rsidR="001C416A" w:rsidRPr="009419DE" w:rsidRDefault="001C416A" w:rsidP="0027642B">
      <w:pPr>
        <w:ind w:left="2160" w:right="612" w:hanging="2160"/>
        <w:jc w:val="both"/>
        <w:rPr>
          <w:rFonts w:ascii="Arial" w:hAnsi="Arial" w:cs="Arial"/>
          <w:sz w:val="22"/>
          <w:szCs w:val="22"/>
        </w:rPr>
      </w:pPr>
    </w:p>
    <w:p w14:paraId="602A24C1" w14:textId="7D124E74" w:rsidR="001C416A" w:rsidRPr="009419DE" w:rsidRDefault="001C416A" w:rsidP="0027642B">
      <w:pPr>
        <w:ind w:left="2160" w:right="612" w:hanging="2160"/>
        <w:jc w:val="both"/>
        <w:rPr>
          <w:rFonts w:ascii="Arial" w:hAnsi="Arial" w:cs="Arial"/>
          <w:sz w:val="22"/>
          <w:szCs w:val="22"/>
        </w:rPr>
      </w:pPr>
      <w:r w:rsidRPr="009419DE">
        <w:rPr>
          <w:rFonts w:ascii="Arial" w:hAnsi="Arial" w:cs="Arial"/>
          <w:b/>
          <w:sz w:val="22"/>
          <w:szCs w:val="22"/>
        </w:rPr>
        <w:t>Position Number:</w:t>
      </w:r>
      <w:r w:rsidRPr="009419DE">
        <w:rPr>
          <w:rFonts w:ascii="Arial" w:hAnsi="Arial" w:cs="Arial"/>
          <w:sz w:val="22"/>
          <w:szCs w:val="22"/>
        </w:rPr>
        <w:tab/>
      </w:r>
      <w:r w:rsidR="0027642B" w:rsidRPr="009419DE">
        <w:rPr>
          <w:rFonts w:ascii="Arial" w:hAnsi="Arial" w:cs="Arial"/>
          <w:sz w:val="22"/>
          <w:szCs w:val="22"/>
        </w:rPr>
        <w:tab/>
      </w:r>
      <w:r w:rsidRPr="009419DE">
        <w:rPr>
          <w:rFonts w:ascii="Arial" w:hAnsi="Arial" w:cs="Arial"/>
          <w:sz w:val="22"/>
          <w:szCs w:val="22"/>
          <w:highlight w:val="yellow"/>
        </w:rPr>
        <w:t>xxxxx</w:t>
      </w:r>
    </w:p>
    <w:p w14:paraId="7F0D880C" w14:textId="77777777" w:rsidR="005A2104" w:rsidRPr="009419DE" w:rsidRDefault="005A2104" w:rsidP="0027642B">
      <w:pPr>
        <w:ind w:left="2160" w:right="612" w:hanging="2160"/>
        <w:jc w:val="both"/>
        <w:rPr>
          <w:rFonts w:ascii="Arial" w:hAnsi="Arial" w:cs="Arial"/>
          <w:b/>
          <w:bCs/>
          <w:sz w:val="22"/>
          <w:szCs w:val="22"/>
        </w:rPr>
      </w:pPr>
    </w:p>
    <w:p w14:paraId="33C2AFE4" w14:textId="1EAA4429" w:rsidR="00EF7200" w:rsidRPr="009419DE" w:rsidRDefault="00EF7200" w:rsidP="0027642B">
      <w:pPr>
        <w:spacing w:after="240"/>
        <w:ind w:left="2880" w:right="612" w:hanging="2880"/>
        <w:jc w:val="both"/>
        <w:rPr>
          <w:rFonts w:ascii="Arial" w:hAnsi="Arial" w:cs="Arial"/>
          <w:bCs/>
          <w:color w:val="C00000"/>
          <w:sz w:val="22"/>
          <w:szCs w:val="22"/>
        </w:rPr>
      </w:pPr>
      <w:r w:rsidRPr="009419DE">
        <w:rPr>
          <w:rFonts w:ascii="Arial" w:hAnsi="Arial" w:cs="Arial"/>
          <w:b/>
          <w:bCs/>
          <w:sz w:val="22"/>
          <w:szCs w:val="22"/>
        </w:rPr>
        <w:t>Location:</w:t>
      </w:r>
      <w:r w:rsidRPr="009419DE">
        <w:rPr>
          <w:rFonts w:ascii="Arial" w:hAnsi="Arial" w:cs="Arial"/>
          <w:b/>
          <w:sz w:val="22"/>
          <w:szCs w:val="22"/>
        </w:rPr>
        <w:tab/>
      </w:r>
      <w:r w:rsidR="006F376F" w:rsidRPr="009419DE">
        <w:rPr>
          <w:rFonts w:ascii="Arial" w:hAnsi="Arial" w:cs="Arial"/>
          <w:sz w:val="22"/>
          <w:szCs w:val="22"/>
        </w:rPr>
        <w:t xml:space="preserve">This position is located on the </w:t>
      </w:r>
      <w:r w:rsidR="006F376F" w:rsidRPr="009419DE">
        <w:rPr>
          <w:rFonts w:ascii="Arial" w:hAnsi="Arial" w:cs="Arial"/>
          <w:sz w:val="22"/>
          <w:szCs w:val="22"/>
          <w:highlight w:val="yellow"/>
        </w:rPr>
        <w:t>Name</w:t>
      </w:r>
      <w:r w:rsidR="006F376F" w:rsidRPr="009419DE">
        <w:rPr>
          <w:rFonts w:ascii="Arial" w:hAnsi="Arial" w:cs="Arial"/>
          <w:sz w:val="22"/>
          <w:szCs w:val="22"/>
        </w:rPr>
        <w:t xml:space="preserve"> campus of WSU. </w:t>
      </w:r>
      <w:r w:rsidR="006F376F" w:rsidRPr="00B24047">
        <w:rPr>
          <w:rFonts w:ascii="Arial" w:hAnsi="Arial" w:cs="Arial"/>
          <w:bCs/>
          <w:sz w:val="22"/>
          <w:szCs w:val="22"/>
          <w:highlight w:val="yellow"/>
        </w:rPr>
        <w:t>[alter to specific location plus potential assignment other location/campus as require]</w:t>
      </w:r>
    </w:p>
    <w:p w14:paraId="4EE27D4B" w14:textId="2A50A953" w:rsidR="00EF7200" w:rsidRDefault="00EF7200" w:rsidP="0027642B">
      <w:pPr>
        <w:ind w:left="2880" w:right="612" w:hanging="2880"/>
        <w:jc w:val="both"/>
        <w:rPr>
          <w:rFonts w:ascii="Arial" w:hAnsi="Arial" w:cs="Arial"/>
          <w:sz w:val="22"/>
          <w:szCs w:val="22"/>
        </w:rPr>
      </w:pPr>
      <w:r w:rsidRPr="009419DE">
        <w:rPr>
          <w:rFonts w:ascii="Arial" w:hAnsi="Arial" w:cs="Arial"/>
          <w:b/>
          <w:sz w:val="22"/>
          <w:szCs w:val="22"/>
        </w:rPr>
        <w:t>Appointment:</w:t>
      </w:r>
      <w:r w:rsidRPr="009419DE">
        <w:rPr>
          <w:rFonts w:ascii="Arial" w:hAnsi="Arial" w:cs="Arial"/>
          <w:sz w:val="22"/>
          <w:szCs w:val="22"/>
        </w:rPr>
        <w:tab/>
        <w:t xml:space="preserve">The appointment is </w:t>
      </w:r>
      <w:r w:rsidR="0042718D" w:rsidRPr="009419DE">
        <w:rPr>
          <w:rFonts w:ascii="Arial" w:hAnsi="Arial" w:cs="Arial"/>
          <w:sz w:val="22"/>
          <w:szCs w:val="22"/>
          <w:highlight w:val="yellow"/>
        </w:rPr>
        <w:t>9-month academic/</w:t>
      </w:r>
      <w:r w:rsidRPr="009419DE">
        <w:rPr>
          <w:rFonts w:ascii="Arial" w:hAnsi="Arial" w:cs="Arial"/>
          <w:sz w:val="22"/>
          <w:szCs w:val="22"/>
          <w:highlight w:val="yellow"/>
        </w:rPr>
        <w:t>12</w:t>
      </w:r>
      <w:r w:rsidR="0042718D" w:rsidRPr="009419DE">
        <w:rPr>
          <w:rFonts w:ascii="Arial" w:hAnsi="Arial" w:cs="Arial"/>
          <w:sz w:val="22"/>
          <w:szCs w:val="22"/>
          <w:highlight w:val="yellow"/>
        </w:rPr>
        <w:t>-</w:t>
      </w:r>
      <w:r w:rsidR="005A2104" w:rsidRPr="009419DE">
        <w:rPr>
          <w:rFonts w:ascii="Arial" w:hAnsi="Arial" w:cs="Arial"/>
          <w:sz w:val="22"/>
          <w:szCs w:val="22"/>
          <w:highlight w:val="yellow"/>
        </w:rPr>
        <w:t>month</w:t>
      </w:r>
      <w:r w:rsidR="00AA5712" w:rsidRPr="009419DE">
        <w:rPr>
          <w:rFonts w:ascii="Arial" w:hAnsi="Arial" w:cs="Arial"/>
          <w:sz w:val="22"/>
          <w:szCs w:val="22"/>
          <w:highlight w:val="yellow"/>
        </w:rPr>
        <w:t xml:space="preserve"> annual</w:t>
      </w:r>
      <w:r w:rsidRPr="009419DE">
        <w:rPr>
          <w:rFonts w:ascii="Arial" w:hAnsi="Arial" w:cs="Arial"/>
          <w:sz w:val="22"/>
          <w:szCs w:val="22"/>
        </w:rPr>
        <w:t xml:space="preserve">, </w:t>
      </w:r>
      <w:r w:rsidR="00232E01" w:rsidRPr="009419DE">
        <w:rPr>
          <w:rFonts w:ascii="Arial" w:hAnsi="Arial" w:cs="Arial"/>
          <w:sz w:val="22"/>
          <w:szCs w:val="22"/>
        </w:rPr>
        <w:t>fixed-</w:t>
      </w:r>
      <w:r w:rsidR="009B0C30" w:rsidRPr="009419DE">
        <w:rPr>
          <w:rFonts w:ascii="Arial" w:hAnsi="Arial" w:cs="Arial"/>
          <w:sz w:val="22"/>
          <w:szCs w:val="22"/>
        </w:rPr>
        <w:t>term</w:t>
      </w:r>
      <w:r w:rsidRPr="009419DE">
        <w:rPr>
          <w:rFonts w:ascii="Arial" w:hAnsi="Arial" w:cs="Arial"/>
          <w:sz w:val="22"/>
          <w:szCs w:val="22"/>
        </w:rPr>
        <w:t xml:space="preserve">, </w:t>
      </w:r>
      <w:r w:rsidR="00106422">
        <w:rPr>
          <w:rFonts w:ascii="Arial" w:hAnsi="Arial" w:cs="Arial"/>
          <w:sz w:val="22"/>
          <w:szCs w:val="22"/>
        </w:rPr>
        <w:t>short</w:t>
      </w:r>
      <w:r w:rsidR="004D57FC">
        <w:rPr>
          <w:rFonts w:ascii="Arial" w:hAnsi="Arial" w:cs="Arial"/>
          <w:sz w:val="22"/>
          <w:szCs w:val="22"/>
        </w:rPr>
        <w:t>-</w:t>
      </w:r>
      <w:r w:rsidR="00106422">
        <w:rPr>
          <w:rFonts w:ascii="Arial" w:hAnsi="Arial" w:cs="Arial"/>
          <w:sz w:val="22"/>
          <w:szCs w:val="22"/>
        </w:rPr>
        <w:t>term</w:t>
      </w:r>
      <w:r w:rsidR="004D57FC">
        <w:rPr>
          <w:rFonts w:ascii="Arial" w:hAnsi="Arial" w:cs="Arial"/>
          <w:sz w:val="22"/>
          <w:szCs w:val="22"/>
        </w:rPr>
        <w:t xml:space="preserve"> </w:t>
      </w:r>
      <w:r w:rsidRPr="009419DE">
        <w:rPr>
          <w:rFonts w:ascii="Arial" w:hAnsi="Arial" w:cs="Arial"/>
          <w:sz w:val="22"/>
          <w:szCs w:val="22"/>
        </w:rPr>
        <w:t>track, Faculty rank</w:t>
      </w:r>
    </w:p>
    <w:p w14:paraId="11469877" w14:textId="77777777" w:rsidR="004D57FC" w:rsidRDefault="004D57FC" w:rsidP="0027642B">
      <w:pPr>
        <w:ind w:left="2880" w:right="612" w:hanging="2880"/>
        <w:jc w:val="both"/>
        <w:rPr>
          <w:rFonts w:ascii="Arial" w:hAnsi="Arial" w:cs="Arial"/>
          <w:sz w:val="22"/>
          <w:szCs w:val="22"/>
        </w:rPr>
      </w:pPr>
    </w:p>
    <w:p w14:paraId="1681957F" w14:textId="6A03A1C0" w:rsidR="004D57FC" w:rsidRPr="004D57FC" w:rsidRDefault="004D57FC" w:rsidP="004D57FC">
      <w:pPr>
        <w:spacing w:line="259" w:lineRule="auto"/>
        <w:ind w:left="2160" w:hanging="2160"/>
        <w:jc w:val="both"/>
        <w:rPr>
          <w:rFonts w:ascii="Arial" w:hAnsi="Arial" w:cs="Arial"/>
          <w:b/>
          <w:sz w:val="22"/>
          <w:szCs w:val="22"/>
        </w:rPr>
      </w:pPr>
      <w:r>
        <w:rPr>
          <w:rFonts w:ascii="Arial" w:hAnsi="Arial" w:cs="Arial"/>
          <w:b/>
          <w:sz w:val="22"/>
          <w:szCs w:val="22"/>
        </w:rPr>
        <w:t>Supervisor:</w:t>
      </w:r>
      <w:r>
        <w:rPr>
          <w:rFonts w:ascii="Arial" w:hAnsi="Arial" w:cs="Arial"/>
          <w:b/>
          <w:sz w:val="22"/>
          <w:szCs w:val="22"/>
        </w:rPr>
        <w:tab/>
      </w:r>
      <w:r>
        <w:rPr>
          <w:rFonts w:ascii="Arial" w:hAnsi="Arial" w:cs="Arial"/>
          <w:b/>
          <w:sz w:val="22"/>
          <w:szCs w:val="22"/>
        </w:rPr>
        <w:tab/>
      </w:r>
      <w:r w:rsidRPr="00462EDF">
        <w:rPr>
          <w:rFonts w:ascii="Arial" w:hAnsi="Arial" w:cs="Arial"/>
          <w:bCs/>
          <w:sz w:val="22"/>
          <w:szCs w:val="22"/>
        </w:rPr>
        <w:t xml:space="preserve">Dr. </w:t>
      </w:r>
      <w:r w:rsidRPr="00462EDF">
        <w:rPr>
          <w:rFonts w:ascii="Arial" w:hAnsi="Arial" w:cs="Arial"/>
          <w:bCs/>
          <w:sz w:val="22"/>
          <w:szCs w:val="22"/>
          <w:highlight w:val="yellow"/>
        </w:rPr>
        <w:t>[Name, Title]</w:t>
      </w:r>
    </w:p>
    <w:p w14:paraId="61ED7A50" w14:textId="77777777" w:rsidR="003B405C" w:rsidRPr="009419DE" w:rsidRDefault="003B405C" w:rsidP="0027642B">
      <w:pPr>
        <w:ind w:left="2160" w:right="612" w:hanging="2160"/>
        <w:jc w:val="both"/>
        <w:rPr>
          <w:rFonts w:ascii="Arial" w:hAnsi="Arial" w:cs="Arial"/>
          <w:sz w:val="22"/>
          <w:szCs w:val="22"/>
        </w:rPr>
      </w:pPr>
    </w:p>
    <w:p w14:paraId="21F79BAD" w14:textId="38B2BA1C" w:rsidR="00F014BF" w:rsidRPr="009A7659" w:rsidRDefault="003B405C" w:rsidP="0027642B">
      <w:pPr>
        <w:ind w:left="2880" w:right="612" w:hanging="2880"/>
        <w:jc w:val="both"/>
        <w:rPr>
          <w:rFonts w:ascii="Arial" w:hAnsi="Arial" w:cs="Arial"/>
          <w:b/>
          <w:sz w:val="22"/>
          <w:szCs w:val="22"/>
          <w:highlight w:val="yellow"/>
        </w:rPr>
      </w:pPr>
      <w:r w:rsidRPr="009419DE">
        <w:rPr>
          <w:rFonts w:ascii="Arial" w:hAnsi="Arial" w:cs="Arial"/>
          <w:b/>
          <w:sz w:val="22"/>
          <w:szCs w:val="22"/>
        </w:rPr>
        <w:t>Overtime Eligibility:</w:t>
      </w:r>
      <w:r w:rsidRPr="009419DE">
        <w:rPr>
          <w:rFonts w:ascii="Arial" w:hAnsi="Arial" w:cs="Arial"/>
          <w:sz w:val="22"/>
          <w:szCs w:val="22"/>
        </w:rPr>
        <w:t xml:space="preserve">         </w:t>
      </w:r>
      <w:r w:rsidRPr="009419DE">
        <w:rPr>
          <w:rFonts w:ascii="Arial" w:hAnsi="Arial" w:cs="Arial"/>
          <w:sz w:val="22"/>
          <w:szCs w:val="22"/>
        </w:rPr>
        <w:tab/>
      </w:r>
      <w:r w:rsidR="00F014BF" w:rsidRPr="009A7659">
        <w:rPr>
          <w:rFonts w:ascii="Arial" w:hAnsi="Arial" w:cs="Arial"/>
          <w:sz w:val="22"/>
          <w:szCs w:val="22"/>
          <w:highlight w:val="yellow"/>
        </w:rPr>
        <w:t>Overtime Eligible: This position is eligible for overtime. You are to track hours worked and time off or leave taken by completing and certifying your time via Workday. OR</w:t>
      </w:r>
    </w:p>
    <w:p w14:paraId="680FCC6A" w14:textId="6DFBE06F" w:rsidR="003B405C" w:rsidRPr="009419DE" w:rsidRDefault="00F014BF" w:rsidP="0027642B">
      <w:pPr>
        <w:ind w:left="2880" w:right="612"/>
        <w:jc w:val="both"/>
        <w:rPr>
          <w:rFonts w:ascii="Arial" w:hAnsi="Arial" w:cs="Arial"/>
          <w:sz w:val="22"/>
          <w:szCs w:val="22"/>
        </w:rPr>
      </w:pPr>
      <w:r w:rsidRPr="009A7659">
        <w:rPr>
          <w:rFonts w:ascii="Arial" w:hAnsi="Arial" w:cs="Arial"/>
          <w:sz w:val="22"/>
          <w:szCs w:val="22"/>
          <w:highlight w:val="yellow"/>
        </w:rPr>
        <w:t>Overtime Ineligible: This position is ineligible for overtime. You are to document leave activity by completing and certifying time off and leave requests via Workday.</w:t>
      </w:r>
    </w:p>
    <w:p w14:paraId="4121F33F" w14:textId="77777777" w:rsidR="00EF7200" w:rsidRPr="009419DE" w:rsidRDefault="00EF7200" w:rsidP="0027642B">
      <w:pPr>
        <w:ind w:left="2160" w:right="612" w:hanging="2160"/>
        <w:jc w:val="both"/>
        <w:rPr>
          <w:rFonts w:ascii="Arial" w:hAnsi="Arial" w:cs="Arial"/>
          <w:sz w:val="22"/>
          <w:szCs w:val="22"/>
        </w:rPr>
      </w:pPr>
    </w:p>
    <w:p w14:paraId="4E7D9193" w14:textId="31EE5332" w:rsidR="00EF7200" w:rsidRPr="009419DE" w:rsidRDefault="00EF7200" w:rsidP="0027642B">
      <w:pPr>
        <w:ind w:left="2160" w:right="612" w:hanging="2160"/>
        <w:jc w:val="both"/>
        <w:rPr>
          <w:rFonts w:ascii="Arial" w:hAnsi="Arial" w:cs="Arial"/>
          <w:sz w:val="22"/>
          <w:szCs w:val="22"/>
        </w:rPr>
      </w:pPr>
      <w:r w:rsidRPr="009419DE">
        <w:rPr>
          <w:rFonts w:ascii="Arial" w:hAnsi="Arial" w:cs="Arial"/>
          <w:b/>
          <w:sz w:val="22"/>
          <w:szCs w:val="22"/>
        </w:rPr>
        <w:t>FTE:</w:t>
      </w:r>
      <w:r w:rsidR="006140AA" w:rsidRPr="009419DE">
        <w:rPr>
          <w:rFonts w:ascii="Arial" w:hAnsi="Arial" w:cs="Arial"/>
          <w:sz w:val="22"/>
          <w:szCs w:val="22"/>
        </w:rPr>
        <w:tab/>
      </w:r>
      <w:r w:rsidR="0027642B" w:rsidRPr="009419DE">
        <w:rPr>
          <w:rFonts w:ascii="Arial" w:hAnsi="Arial" w:cs="Arial"/>
          <w:sz w:val="22"/>
          <w:szCs w:val="22"/>
        </w:rPr>
        <w:tab/>
      </w:r>
      <w:bookmarkStart w:id="2" w:name="_Hlk80878110"/>
      <w:r w:rsidR="00C9456A" w:rsidRPr="009419DE">
        <w:rPr>
          <w:rFonts w:ascii="Arial" w:hAnsi="Arial" w:cs="Arial"/>
          <w:sz w:val="22"/>
          <w:szCs w:val="22"/>
          <w:highlight w:val="yellow"/>
        </w:rPr>
        <w:t>###</w:t>
      </w:r>
      <w:r w:rsidR="006140AA" w:rsidRPr="009419DE">
        <w:rPr>
          <w:rFonts w:ascii="Arial" w:hAnsi="Arial" w:cs="Arial"/>
          <w:sz w:val="22"/>
          <w:szCs w:val="22"/>
        </w:rPr>
        <w:t>%</w:t>
      </w:r>
      <w:r w:rsidRPr="009419DE">
        <w:rPr>
          <w:rFonts w:ascii="Arial" w:hAnsi="Arial" w:cs="Arial"/>
          <w:sz w:val="22"/>
          <w:szCs w:val="22"/>
        </w:rPr>
        <w:t xml:space="preserve"> Full-time equivalency </w:t>
      </w:r>
      <w:bookmarkEnd w:id="2"/>
    </w:p>
    <w:p w14:paraId="42469E80" w14:textId="77777777" w:rsidR="00EF7200" w:rsidRPr="009419DE" w:rsidRDefault="00EF7200" w:rsidP="0027642B">
      <w:pPr>
        <w:ind w:right="612" w:hanging="2880"/>
        <w:jc w:val="both"/>
        <w:rPr>
          <w:rFonts w:ascii="Arial" w:hAnsi="Arial" w:cs="Arial"/>
          <w:sz w:val="22"/>
          <w:szCs w:val="22"/>
        </w:rPr>
      </w:pPr>
    </w:p>
    <w:p w14:paraId="2A3B7622" w14:textId="6C4868C5" w:rsidR="00EF7200" w:rsidRPr="009419DE" w:rsidRDefault="00EF7200" w:rsidP="0027642B">
      <w:pPr>
        <w:ind w:left="2880" w:right="612" w:hanging="2880"/>
        <w:jc w:val="both"/>
        <w:rPr>
          <w:rFonts w:ascii="Arial" w:hAnsi="Arial" w:cs="Arial"/>
          <w:sz w:val="22"/>
          <w:szCs w:val="22"/>
        </w:rPr>
      </w:pPr>
      <w:r w:rsidRPr="009419DE">
        <w:rPr>
          <w:rFonts w:ascii="Arial" w:hAnsi="Arial" w:cs="Arial"/>
          <w:b/>
          <w:bCs/>
          <w:sz w:val="22"/>
          <w:szCs w:val="22"/>
        </w:rPr>
        <w:t>Salary:</w:t>
      </w:r>
      <w:r w:rsidRPr="009419DE">
        <w:rPr>
          <w:rFonts w:ascii="Arial" w:hAnsi="Arial" w:cs="Arial"/>
          <w:sz w:val="22"/>
          <w:szCs w:val="22"/>
        </w:rPr>
        <w:tab/>
        <w:t>$</w:t>
      </w:r>
      <w:r w:rsidR="00B425DD" w:rsidRPr="009419DE">
        <w:rPr>
          <w:rFonts w:ascii="Arial" w:hAnsi="Arial" w:cs="Arial"/>
          <w:sz w:val="22"/>
          <w:szCs w:val="22"/>
          <w:highlight w:val="yellow"/>
        </w:rPr>
        <w:t>XX,000</w:t>
      </w:r>
      <w:r w:rsidRPr="009419DE">
        <w:rPr>
          <w:rFonts w:ascii="Arial" w:hAnsi="Arial" w:cs="Arial"/>
          <w:sz w:val="22"/>
          <w:szCs w:val="22"/>
        </w:rPr>
        <w:t xml:space="preserve"> on an </w:t>
      </w:r>
      <w:r w:rsidRPr="009419DE">
        <w:rPr>
          <w:rFonts w:ascii="Arial" w:hAnsi="Arial" w:cs="Arial"/>
          <w:sz w:val="22"/>
          <w:szCs w:val="22"/>
          <w:highlight w:val="yellow"/>
        </w:rPr>
        <w:t>academic</w:t>
      </w:r>
      <w:r w:rsidR="0042718D" w:rsidRPr="009419DE">
        <w:rPr>
          <w:rFonts w:ascii="Arial" w:hAnsi="Arial" w:cs="Arial"/>
          <w:sz w:val="22"/>
          <w:szCs w:val="22"/>
          <w:highlight w:val="yellow"/>
        </w:rPr>
        <w:t>/annual</w:t>
      </w:r>
      <w:r w:rsidRPr="009419DE">
        <w:rPr>
          <w:rFonts w:ascii="Arial" w:hAnsi="Arial" w:cs="Arial"/>
          <w:sz w:val="22"/>
          <w:szCs w:val="22"/>
          <w:highlight w:val="yellow"/>
        </w:rPr>
        <w:t xml:space="preserve"> year</w:t>
      </w:r>
      <w:r w:rsidRPr="009419DE">
        <w:rPr>
          <w:rFonts w:ascii="Arial" w:hAnsi="Arial" w:cs="Arial"/>
          <w:sz w:val="22"/>
          <w:szCs w:val="22"/>
        </w:rPr>
        <w:t xml:space="preserve"> basis</w:t>
      </w:r>
    </w:p>
    <w:p w14:paraId="462FC3D4" w14:textId="77777777" w:rsidR="00EF7200" w:rsidRPr="009419DE" w:rsidRDefault="00EF7200" w:rsidP="0027642B">
      <w:pPr>
        <w:ind w:right="612"/>
        <w:jc w:val="both"/>
        <w:rPr>
          <w:rFonts w:ascii="Arial" w:hAnsi="Arial" w:cs="Arial"/>
          <w:sz w:val="22"/>
          <w:szCs w:val="22"/>
        </w:rPr>
      </w:pPr>
    </w:p>
    <w:p w14:paraId="1E14C94B" w14:textId="2797ED6D" w:rsidR="00237CA6" w:rsidRPr="009419DE" w:rsidRDefault="00237CA6" w:rsidP="00D52D43">
      <w:pPr>
        <w:ind w:left="2880" w:right="612" w:hanging="2880"/>
        <w:jc w:val="both"/>
        <w:rPr>
          <w:rFonts w:ascii="Arial" w:hAnsi="Arial" w:cs="Arial"/>
          <w:sz w:val="22"/>
          <w:szCs w:val="22"/>
        </w:rPr>
      </w:pPr>
      <w:r w:rsidRPr="009419DE">
        <w:rPr>
          <w:rFonts w:ascii="Arial" w:hAnsi="Arial" w:cs="Arial"/>
          <w:b/>
          <w:bCs/>
          <w:sz w:val="22"/>
          <w:szCs w:val="22"/>
        </w:rPr>
        <w:t>Workload:</w:t>
      </w:r>
      <w:r w:rsidRPr="009419DE">
        <w:rPr>
          <w:rFonts w:ascii="Arial" w:hAnsi="Arial" w:cs="Arial"/>
          <w:sz w:val="22"/>
          <w:szCs w:val="22"/>
        </w:rPr>
        <w:tab/>
        <w:t xml:space="preserve">Your workload distribution is approximately </w:t>
      </w:r>
      <w:r w:rsidRPr="009419DE">
        <w:rPr>
          <w:rFonts w:ascii="Arial" w:hAnsi="Arial" w:cs="Arial"/>
          <w:sz w:val="22"/>
          <w:szCs w:val="22"/>
          <w:highlight w:val="yellow"/>
        </w:rPr>
        <w:t>[ADD]</w:t>
      </w:r>
      <w:r w:rsidR="00D52D43">
        <w:rPr>
          <w:rFonts w:ascii="Arial" w:hAnsi="Arial" w:cs="Arial"/>
          <w:sz w:val="22"/>
          <w:szCs w:val="22"/>
        </w:rPr>
        <w:t xml:space="preserve"> </w:t>
      </w:r>
      <w:r w:rsidR="00D52D43" w:rsidRPr="00D52D43">
        <w:rPr>
          <w:rFonts w:ascii="Arial" w:hAnsi="Arial" w:cs="Arial"/>
          <w:sz w:val="22"/>
          <w:szCs w:val="22"/>
        </w:rPr>
        <w:t>Expectations for performance may change over time. Workload percentages will be evaluated annually and are subject to change at the discretion of the chair when approved by the dean.</w:t>
      </w:r>
    </w:p>
    <w:p w14:paraId="1E7B0FCD" w14:textId="77777777" w:rsidR="00237CA6" w:rsidRPr="009419DE" w:rsidRDefault="00237CA6" w:rsidP="00237CA6">
      <w:pPr>
        <w:ind w:left="2160" w:right="612" w:hanging="2160"/>
        <w:jc w:val="both"/>
        <w:rPr>
          <w:rFonts w:ascii="Arial" w:hAnsi="Arial" w:cs="Arial"/>
          <w:sz w:val="22"/>
          <w:szCs w:val="22"/>
        </w:rPr>
      </w:pPr>
    </w:p>
    <w:p w14:paraId="31786ED0" w14:textId="692D0987" w:rsidR="00EF7200" w:rsidRPr="009419DE" w:rsidRDefault="00EF7200" w:rsidP="0027642B">
      <w:pPr>
        <w:ind w:left="2880" w:right="612" w:hanging="2880"/>
        <w:jc w:val="both"/>
        <w:rPr>
          <w:rFonts w:ascii="Arial" w:hAnsi="Arial" w:cs="Arial"/>
          <w:sz w:val="22"/>
          <w:szCs w:val="22"/>
        </w:rPr>
      </w:pPr>
      <w:r w:rsidRPr="009419DE">
        <w:rPr>
          <w:rFonts w:ascii="Arial" w:hAnsi="Arial" w:cs="Arial"/>
          <w:b/>
          <w:bCs/>
          <w:sz w:val="22"/>
          <w:szCs w:val="22"/>
        </w:rPr>
        <w:t>Effective Dates:</w:t>
      </w:r>
      <w:r w:rsidRPr="009419DE">
        <w:rPr>
          <w:rFonts w:ascii="Arial" w:hAnsi="Arial" w:cs="Arial"/>
          <w:b/>
          <w:bCs/>
          <w:sz w:val="22"/>
          <w:szCs w:val="22"/>
        </w:rPr>
        <w:tab/>
      </w:r>
      <w:r w:rsidRPr="009419DE">
        <w:rPr>
          <w:rFonts w:ascii="Arial" w:hAnsi="Arial" w:cs="Arial"/>
          <w:sz w:val="22"/>
          <w:szCs w:val="22"/>
        </w:rPr>
        <w:t xml:space="preserve">The </w:t>
      </w:r>
      <w:r w:rsidR="009A7659">
        <w:rPr>
          <w:rFonts w:ascii="Arial" w:hAnsi="Arial" w:cs="Arial"/>
          <w:sz w:val="22"/>
          <w:szCs w:val="22"/>
        </w:rPr>
        <w:t>fixed</w:t>
      </w:r>
      <w:r w:rsidR="0042718D" w:rsidRPr="009419DE">
        <w:rPr>
          <w:rFonts w:ascii="Arial" w:hAnsi="Arial" w:cs="Arial"/>
          <w:sz w:val="22"/>
          <w:szCs w:val="22"/>
        </w:rPr>
        <w:t>-term</w:t>
      </w:r>
      <w:r w:rsidRPr="009419DE">
        <w:rPr>
          <w:rFonts w:ascii="Arial" w:hAnsi="Arial" w:cs="Arial"/>
          <w:sz w:val="22"/>
          <w:szCs w:val="22"/>
        </w:rPr>
        <w:t xml:space="preserve"> appointment is effective </w:t>
      </w:r>
      <w:r w:rsidRPr="009419DE">
        <w:rPr>
          <w:rFonts w:ascii="Arial" w:hAnsi="Arial" w:cs="Arial"/>
          <w:sz w:val="22"/>
          <w:szCs w:val="22"/>
          <w:highlight w:val="yellow"/>
        </w:rPr>
        <w:t>Date</w:t>
      </w:r>
      <w:r w:rsidRPr="009419DE">
        <w:rPr>
          <w:rFonts w:ascii="Arial" w:hAnsi="Arial" w:cs="Arial"/>
          <w:sz w:val="22"/>
          <w:szCs w:val="22"/>
        </w:rPr>
        <w:t xml:space="preserve"> </w:t>
      </w:r>
      <w:r w:rsidR="005A2104" w:rsidRPr="009419DE">
        <w:rPr>
          <w:rFonts w:ascii="Arial" w:hAnsi="Arial" w:cs="Arial"/>
          <w:sz w:val="22"/>
          <w:szCs w:val="22"/>
        </w:rPr>
        <w:t>through</w:t>
      </w:r>
      <w:r w:rsidRPr="009419DE">
        <w:rPr>
          <w:rFonts w:ascii="Arial" w:hAnsi="Arial" w:cs="Arial"/>
          <w:sz w:val="22"/>
          <w:szCs w:val="22"/>
        </w:rPr>
        <w:t xml:space="preserve"> </w:t>
      </w:r>
      <w:r w:rsidRPr="009419DE">
        <w:rPr>
          <w:rFonts w:ascii="Arial" w:hAnsi="Arial" w:cs="Arial"/>
          <w:sz w:val="22"/>
          <w:szCs w:val="22"/>
          <w:highlight w:val="yellow"/>
        </w:rPr>
        <w:t>Date</w:t>
      </w:r>
      <w:r w:rsidR="0042718D" w:rsidRPr="009419DE">
        <w:rPr>
          <w:rFonts w:ascii="Arial" w:hAnsi="Arial" w:cs="Arial"/>
          <w:sz w:val="22"/>
          <w:szCs w:val="22"/>
        </w:rPr>
        <w:t>.</w:t>
      </w:r>
      <w:r w:rsidRPr="009419DE">
        <w:rPr>
          <w:rFonts w:ascii="Arial" w:hAnsi="Arial" w:cs="Arial"/>
          <w:sz w:val="22"/>
          <w:szCs w:val="22"/>
        </w:rPr>
        <w:t xml:space="preserve"> In accordance with the WSU </w:t>
      </w:r>
      <w:r w:rsidRPr="009419DE">
        <w:rPr>
          <w:rFonts w:ascii="Arial" w:hAnsi="Arial" w:cs="Arial"/>
          <w:i/>
          <w:sz w:val="22"/>
          <w:szCs w:val="22"/>
        </w:rPr>
        <w:t>Faculty Manual</w:t>
      </w:r>
      <w:r w:rsidRPr="009419DE">
        <w:rPr>
          <w:rFonts w:ascii="Arial" w:hAnsi="Arial" w:cs="Arial"/>
          <w:sz w:val="22"/>
          <w:szCs w:val="22"/>
        </w:rPr>
        <w:t xml:space="preserve">, </w:t>
      </w:r>
      <w:r w:rsidRPr="009419DE">
        <w:rPr>
          <w:rFonts w:ascii="Arial" w:hAnsi="Arial" w:cs="Arial"/>
          <w:sz w:val="22"/>
          <w:szCs w:val="22"/>
        </w:rPr>
        <w:lastRenderedPageBreak/>
        <w:t xml:space="preserve">Section </w:t>
      </w:r>
      <w:r w:rsidR="0078067E" w:rsidRPr="009419DE">
        <w:rPr>
          <w:rFonts w:ascii="Arial" w:hAnsi="Arial" w:cs="Arial"/>
          <w:sz w:val="22"/>
          <w:szCs w:val="22"/>
        </w:rPr>
        <w:t>III.E.1</w:t>
      </w:r>
      <w:r w:rsidRPr="009419DE">
        <w:rPr>
          <w:rFonts w:ascii="Arial" w:hAnsi="Arial" w:cs="Arial"/>
          <w:sz w:val="22"/>
          <w:szCs w:val="22"/>
        </w:rPr>
        <w:t xml:space="preserve">, this appointment will end on the date specified unless positive action is taken to renew your appointment. </w:t>
      </w:r>
      <w:r w:rsidR="0042718D" w:rsidRPr="009419DE">
        <w:rPr>
          <w:rFonts w:ascii="Arial" w:hAnsi="Arial" w:cs="Arial"/>
          <w:sz w:val="22"/>
          <w:szCs w:val="22"/>
          <w:highlight w:val="yellow"/>
        </w:rPr>
        <w:t>[ADD for 12-month annual appointments only|</w:t>
      </w:r>
      <w:r w:rsidR="0042718D" w:rsidRPr="009419DE">
        <w:rPr>
          <w:rFonts w:ascii="Arial" w:hAnsi="Arial" w:cs="Arial"/>
          <w:sz w:val="22"/>
          <w:szCs w:val="22"/>
        </w:rPr>
        <w:t xml:space="preserve"> </w:t>
      </w:r>
      <w:r w:rsidRPr="009419DE">
        <w:rPr>
          <w:rFonts w:ascii="Arial" w:hAnsi="Arial" w:cs="Arial"/>
          <w:sz w:val="22"/>
          <w:szCs w:val="22"/>
          <w:highlight w:val="yellow"/>
        </w:rPr>
        <w:t xml:space="preserve">Accumulated annual leave must be used prior to the termination date, unless you obtain a written exception from your appointing authority. </w:t>
      </w:r>
      <w:r w:rsidR="0042718D" w:rsidRPr="009419DE">
        <w:rPr>
          <w:rFonts w:ascii="Arial" w:hAnsi="Arial" w:cs="Arial"/>
          <w:sz w:val="22"/>
          <w:szCs w:val="22"/>
          <w:highlight w:val="yellow"/>
        </w:rPr>
        <w:t>]</w:t>
      </w:r>
      <w:r w:rsidRPr="009419DE">
        <w:rPr>
          <w:rFonts w:ascii="Arial" w:hAnsi="Arial" w:cs="Arial"/>
          <w:sz w:val="22"/>
          <w:szCs w:val="22"/>
          <w:highlight w:val="yellow"/>
        </w:rPr>
        <w:t xml:space="preserve"> </w:t>
      </w:r>
    </w:p>
    <w:p w14:paraId="0E7CDBD7" w14:textId="0E74EA06" w:rsidR="0048499C" w:rsidRPr="009419DE" w:rsidRDefault="0048499C" w:rsidP="0027642B">
      <w:pPr>
        <w:ind w:left="2160" w:right="612" w:hanging="2160"/>
        <w:jc w:val="both"/>
        <w:rPr>
          <w:rFonts w:ascii="Arial" w:hAnsi="Arial" w:cs="Arial"/>
          <w:sz w:val="22"/>
          <w:szCs w:val="22"/>
        </w:rPr>
      </w:pPr>
    </w:p>
    <w:p w14:paraId="1B162DE5" w14:textId="77777777" w:rsidR="00EF7200" w:rsidRPr="009419DE" w:rsidRDefault="00EF7200" w:rsidP="0027642B">
      <w:pPr>
        <w:tabs>
          <w:tab w:val="left" w:pos="360"/>
          <w:tab w:val="left" w:pos="634"/>
          <w:tab w:val="left" w:pos="936"/>
          <w:tab w:val="left" w:pos="1267"/>
          <w:tab w:val="left" w:pos="1584"/>
        </w:tabs>
        <w:ind w:left="2160" w:hanging="2160"/>
        <w:jc w:val="both"/>
        <w:rPr>
          <w:rFonts w:ascii="Arial" w:hAnsi="Arial" w:cs="Arial"/>
          <w:sz w:val="22"/>
          <w:szCs w:val="22"/>
        </w:rPr>
      </w:pPr>
    </w:p>
    <w:p w14:paraId="43D3B167" w14:textId="6E3F6040" w:rsidR="0079481A" w:rsidRPr="004B6AA5" w:rsidRDefault="0079481A" w:rsidP="0079481A">
      <w:pPr>
        <w:spacing w:line="259" w:lineRule="auto"/>
        <w:jc w:val="both"/>
        <w:rPr>
          <w:rFonts w:ascii="Arial" w:hAnsi="Arial" w:cs="Arial"/>
          <w:sz w:val="22"/>
          <w:szCs w:val="22"/>
        </w:rPr>
      </w:pPr>
      <w:r w:rsidRPr="0079481A">
        <w:rPr>
          <w:rFonts w:ascii="Arial" w:hAnsi="Arial" w:cs="Arial"/>
          <w:i/>
          <w:sz w:val="22"/>
          <w:szCs w:val="22"/>
          <w:highlight w:val="yellow"/>
        </w:rPr>
        <w:t>[Insert details of moving expense if applicable]</w:t>
      </w:r>
      <w:r>
        <w:rPr>
          <w:rFonts w:ascii="Arial" w:hAnsi="Arial" w:cs="Arial"/>
          <w:sz w:val="22"/>
          <w:szCs w:val="22"/>
        </w:rPr>
        <w:t xml:space="preserve"> </w:t>
      </w:r>
      <w:r w:rsidRPr="004B6AA5">
        <w:rPr>
          <w:rFonts w:ascii="Arial" w:hAnsi="Arial" w:cs="Arial"/>
          <w:sz w:val="22"/>
          <w:szCs w:val="22"/>
        </w:rPr>
        <w:t xml:space="preserve">The university will provide relocation compensation in the </w:t>
      </w:r>
      <w:r w:rsidRPr="004B6AA5">
        <w:rPr>
          <w:rFonts w:ascii="Arial" w:hAnsi="Arial" w:cs="Arial"/>
          <w:sz w:val="22"/>
          <w:szCs w:val="22"/>
          <w:highlight w:val="yellow"/>
        </w:rPr>
        <w:t>gross</w:t>
      </w:r>
      <w:r w:rsidRPr="004B6AA5">
        <w:rPr>
          <w:rFonts w:ascii="Arial" w:hAnsi="Arial" w:cs="Arial"/>
          <w:sz w:val="22"/>
          <w:szCs w:val="22"/>
        </w:rPr>
        <w:t xml:space="preserve"> </w:t>
      </w:r>
      <w:r w:rsidRPr="004B6AA5">
        <w:rPr>
          <w:rFonts w:ascii="Arial" w:hAnsi="Arial" w:cs="Arial"/>
          <w:sz w:val="22"/>
          <w:szCs w:val="22"/>
          <w:highlight w:val="cyan"/>
        </w:rPr>
        <w:t>OR</w:t>
      </w:r>
      <w:r w:rsidRPr="004B6AA5">
        <w:rPr>
          <w:rFonts w:ascii="Arial" w:hAnsi="Arial" w:cs="Arial"/>
          <w:sz w:val="22"/>
          <w:szCs w:val="22"/>
        </w:rPr>
        <w:t xml:space="preserve"> </w:t>
      </w:r>
      <w:r w:rsidRPr="004B6AA5">
        <w:rPr>
          <w:rFonts w:ascii="Arial" w:hAnsi="Arial" w:cs="Arial"/>
          <w:sz w:val="22"/>
          <w:szCs w:val="22"/>
          <w:highlight w:val="yellow"/>
        </w:rPr>
        <w:t>net</w:t>
      </w:r>
      <w:r w:rsidRPr="004B6AA5">
        <w:rPr>
          <w:rFonts w:ascii="Arial" w:hAnsi="Arial" w:cs="Arial"/>
          <w:sz w:val="22"/>
          <w:szCs w:val="22"/>
        </w:rPr>
        <w:t xml:space="preserve"> amount of </w:t>
      </w:r>
      <w:r w:rsidRPr="004B6AA5">
        <w:rPr>
          <w:rFonts w:ascii="Arial" w:hAnsi="Arial" w:cs="Arial"/>
          <w:sz w:val="22"/>
          <w:szCs w:val="22"/>
          <w:highlight w:val="yellow"/>
        </w:rPr>
        <w:t>$XXXX.XX</w:t>
      </w:r>
      <w:r w:rsidRPr="004B6AA5">
        <w:rPr>
          <w:rFonts w:ascii="Arial" w:hAnsi="Arial" w:cs="Arial"/>
          <w:sz w:val="22"/>
          <w:szCs w:val="22"/>
        </w:rPr>
        <w:t>, in accordance with university policy.</w:t>
      </w:r>
      <w:r>
        <w:rPr>
          <w:rFonts w:ascii="Arial" w:hAnsi="Arial" w:cs="Arial"/>
          <w:sz w:val="22"/>
          <w:szCs w:val="22"/>
        </w:rPr>
        <w:t xml:space="preserve"> </w:t>
      </w:r>
      <w:r w:rsidRPr="004B6AA5">
        <w:rPr>
          <w:rFonts w:ascii="Arial" w:hAnsi="Arial" w:cs="Arial"/>
          <w:sz w:val="22"/>
          <w:szCs w:val="22"/>
        </w:rPr>
        <w:t xml:space="preserve">In accordance with Business Policies and Procedures Manual (BPPM) </w:t>
      </w:r>
      <w:commentRangeStart w:id="3"/>
      <w:r>
        <w:rPr>
          <w:rFonts w:ascii="Arial" w:hAnsi="Arial" w:cs="Arial"/>
          <w:sz w:val="22"/>
          <w:szCs w:val="22"/>
        </w:rPr>
        <w:fldChar w:fldCharType="begin"/>
      </w:r>
      <w:r>
        <w:rPr>
          <w:rFonts w:ascii="Arial" w:hAnsi="Arial" w:cs="Arial"/>
          <w:sz w:val="22"/>
          <w:szCs w:val="22"/>
        </w:rPr>
        <w:instrText xml:space="preserve"> HYPERLINK "https://policies.wsu.edu/prf/index/manuals/business-policies-and-procedures-manual/bppm-55-62/" </w:instrText>
      </w:r>
      <w:r>
        <w:rPr>
          <w:rFonts w:ascii="Arial" w:hAnsi="Arial" w:cs="Arial"/>
          <w:sz w:val="22"/>
          <w:szCs w:val="22"/>
        </w:rPr>
      </w:r>
      <w:r>
        <w:rPr>
          <w:rFonts w:ascii="Arial" w:hAnsi="Arial" w:cs="Arial"/>
          <w:sz w:val="22"/>
          <w:szCs w:val="22"/>
        </w:rPr>
        <w:fldChar w:fldCharType="separate"/>
      </w:r>
      <w:r w:rsidRPr="004B6AA5">
        <w:rPr>
          <w:rStyle w:val="Hyperlink"/>
          <w:rFonts w:ascii="Arial" w:hAnsi="Arial" w:cs="Arial"/>
          <w:sz w:val="22"/>
          <w:szCs w:val="22"/>
        </w:rPr>
        <w:t>55.62,</w:t>
      </w:r>
      <w:r>
        <w:rPr>
          <w:rFonts w:ascii="Arial" w:hAnsi="Arial" w:cs="Arial"/>
          <w:sz w:val="22"/>
          <w:szCs w:val="22"/>
        </w:rPr>
        <w:fldChar w:fldCharType="end"/>
      </w:r>
      <w:commentRangeEnd w:id="3"/>
      <w:r>
        <w:rPr>
          <w:rStyle w:val="CommentReference"/>
        </w:rPr>
        <w:commentReference w:id="3"/>
      </w:r>
      <w:r w:rsidRPr="004B6AA5">
        <w:rPr>
          <w:rFonts w:ascii="Arial" w:hAnsi="Arial" w:cs="Arial"/>
          <w:sz w:val="22"/>
          <w:szCs w:val="22"/>
        </w:rPr>
        <w:t xml:space="preserve"> if you terminate your employment or cause termination with WSU for reasons other than layoff, disability separation, or other good cause within [the first term of your appointment (</w:t>
      </w:r>
      <w:r w:rsidRPr="004B6AA5">
        <w:rPr>
          <w:rFonts w:ascii="Arial" w:hAnsi="Arial" w:cs="Arial"/>
          <w:sz w:val="22"/>
          <w:szCs w:val="22"/>
          <w:highlight w:val="yellow"/>
        </w:rPr>
        <w:t>##</w:t>
      </w:r>
      <w:r w:rsidRPr="004B6AA5">
        <w:rPr>
          <w:rFonts w:ascii="Arial" w:hAnsi="Arial" w:cs="Arial"/>
          <w:sz w:val="22"/>
          <w:szCs w:val="22"/>
        </w:rPr>
        <w:t xml:space="preserve">-month term), </w:t>
      </w:r>
      <w:r w:rsidRPr="004B6AA5">
        <w:rPr>
          <w:rFonts w:ascii="Arial" w:hAnsi="Arial" w:cs="Arial"/>
          <w:sz w:val="22"/>
          <w:szCs w:val="22"/>
          <w:highlight w:val="cyan"/>
        </w:rPr>
        <w:t>OR</w:t>
      </w:r>
      <w:r w:rsidRPr="004B6AA5">
        <w:rPr>
          <w:rFonts w:ascii="Arial" w:hAnsi="Arial" w:cs="Arial"/>
          <w:sz w:val="22"/>
          <w:szCs w:val="22"/>
        </w:rPr>
        <w:t xml:space="preserve"> one year from the date of employment], you will be responsible for repaying the University the full amount of your relocation compensation</w:t>
      </w:r>
    </w:p>
    <w:p w14:paraId="02954F87" w14:textId="77777777" w:rsidR="004C691C" w:rsidRPr="009419DE" w:rsidRDefault="004C691C" w:rsidP="0027642B">
      <w:pPr>
        <w:jc w:val="both"/>
        <w:rPr>
          <w:rFonts w:ascii="Arial" w:hAnsi="Arial" w:cs="Arial"/>
          <w:sz w:val="22"/>
          <w:szCs w:val="22"/>
        </w:rPr>
      </w:pPr>
    </w:p>
    <w:p w14:paraId="2F01BD70" w14:textId="4788F6D0" w:rsidR="00EF7200" w:rsidRPr="009419DE" w:rsidRDefault="00BB68BE" w:rsidP="0027642B">
      <w:pPr>
        <w:jc w:val="both"/>
        <w:rPr>
          <w:rFonts w:ascii="Arial" w:hAnsi="Arial" w:cs="Arial"/>
          <w:sz w:val="22"/>
          <w:szCs w:val="22"/>
        </w:rPr>
      </w:pPr>
      <w:r w:rsidRPr="009419DE">
        <w:rPr>
          <w:rFonts w:ascii="Arial" w:hAnsi="Arial" w:cs="Arial"/>
          <w:sz w:val="22"/>
          <w:szCs w:val="22"/>
        </w:rPr>
        <w:t xml:space="preserve">WSU employs only U.S. citizens and lawfully authorized non-U.S. citizens.  All new employees must provide identity and employment eligibility verifications as required by the U.S. Citizenship and Immigration Service to comply with the Immigration Reform and Control Act. </w:t>
      </w:r>
      <w:commentRangeStart w:id="4"/>
      <w:r w:rsidR="004F3F15" w:rsidRPr="009419DE">
        <w:rPr>
          <w:rFonts w:ascii="Arial" w:hAnsi="Arial" w:cs="Arial"/>
          <w:sz w:val="22"/>
          <w:szCs w:val="22"/>
        </w:rPr>
        <w:t>See the enclosed List of Acceptable Documents.</w:t>
      </w:r>
      <w:commentRangeEnd w:id="4"/>
      <w:r w:rsidR="004F3F15" w:rsidRPr="009419DE">
        <w:rPr>
          <w:rStyle w:val="CommentReference"/>
          <w:rFonts w:ascii="Arial" w:hAnsi="Arial" w:cs="Arial"/>
          <w:sz w:val="22"/>
          <w:szCs w:val="22"/>
        </w:rPr>
        <w:commentReference w:id="4"/>
      </w:r>
      <w:r w:rsidR="004F3F15" w:rsidRPr="009419DE">
        <w:rPr>
          <w:rFonts w:ascii="Arial" w:hAnsi="Arial" w:cs="Arial"/>
          <w:sz w:val="22"/>
          <w:szCs w:val="22"/>
        </w:rPr>
        <w:t xml:space="preserve"> </w:t>
      </w:r>
      <w:r w:rsidRPr="009419DE">
        <w:rPr>
          <w:rFonts w:ascii="Arial" w:hAnsi="Arial" w:cs="Arial"/>
          <w:sz w:val="22"/>
          <w:szCs w:val="22"/>
        </w:rPr>
        <w:t>You will need to complete Form I-9 no later than the first day of employment and provide acceptable documents no later than the third</w:t>
      </w:r>
      <w:r w:rsidR="005E2F8B" w:rsidRPr="009419DE">
        <w:rPr>
          <w:rFonts w:ascii="Arial" w:hAnsi="Arial" w:cs="Arial"/>
          <w:sz w:val="22"/>
          <w:szCs w:val="22"/>
        </w:rPr>
        <w:t xml:space="preserve"> business day of employment. The Office of International Programs Scholar Services is the main point of contact for any questions related to work visa sponsorship at WSU. Questions regarding visa sponsorship can be directed to IP via email at </w:t>
      </w:r>
      <w:hyperlink r:id="rId12" w:history="1">
        <w:r w:rsidR="005E2F8B" w:rsidRPr="009419DE">
          <w:rPr>
            <w:rStyle w:val="Hyperlink"/>
            <w:rFonts w:ascii="Arial" w:hAnsi="Arial" w:cs="Arial"/>
            <w:sz w:val="22"/>
            <w:szCs w:val="22"/>
          </w:rPr>
          <w:t>ip.intlservices@wsu.edu</w:t>
        </w:r>
      </w:hyperlink>
      <w:r w:rsidR="005E2F8B" w:rsidRPr="009419DE">
        <w:rPr>
          <w:rFonts w:ascii="Arial" w:hAnsi="Arial" w:cs="Arial"/>
          <w:sz w:val="22"/>
          <w:szCs w:val="22"/>
        </w:rPr>
        <w:t xml:space="preserve"> or 509-335-4508.</w:t>
      </w:r>
    </w:p>
    <w:p w14:paraId="2FDF5E3D" w14:textId="459EFA05" w:rsidR="00BD21AD" w:rsidRPr="009419DE" w:rsidRDefault="00BD21AD" w:rsidP="0027642B">
      <w:pPr>
        <w:jc w:val="both"/>
        <w:rPr>
          <w:rFonts w:ascii="Arial" w:hAnsi="Arial" w:cs="Arial"/>
          <w:sz w:val="22"/>
          <w:szCs w:val="22"/>
        </w:rPr>
      </w:pPr>
    </w:p>
    <w:p w14:paraId="677F9C99" w14:textId="77777777" w:rsidR="00F041EA" w:rsidRPr="009419DE" w:rsidRDefault="00F041EA" w:rsidP="00F041EA">
      <w:pPr>
        <w:jc w:val="both"/>
        <w:rPr>
          <w:rStyle w:val="Hyperlink"/>
          <w:rFonts w:ascii="Arial" w:hAnsi="Arial" w:cs="Arial"/>
          <w:sz w:val="22"/>
          <w:szCs w:val="22"/>
        </w:rPr>
      </w:pPr>
      <w:r w:rsidRPr="009419DE">
        <w:rPr>
          <w:rFonts w:ascii="Arial" w:hAnsi="Arial" w:cs="Arial"/>
          <w:sz w:val="22"/>
          <w:szCs w:val="22"/>
        </w:rPr>
        <w:t xml:space="preserve">The current </w:t>
      </w:r>
      <w:r w:rsidRPr="009419DE">
        <w:rPr>
          <w:rFonts w:ascii="Arial" w:hAnsi="Arial" w:cs="Arial"/>
          <w:i/>
          <w:iCs/>
          <w:sz w:val="22"/>
          <w:szCs w:val="22"/>
        </w:rPr>
        <w:t>Faculty Manual</w:t>
      </w:r>
      <w:r w:rsidRPr="009419DE">
        <w:rPr>
          <w:rFonts w:ascii="Arial" w:hAnsi="Arial" w:cs="Arial"/>
          <w:sz w:val="22"/>
          <w:szCs w:val="22"/>
        </w:rPr>
        <w:t xml:space="preserve">, in its current form and as it may be revised in the future, is a primary resource for policies and procedures regarding faculty, and its provisions are conditions of employment.  </w:t>
      </w:r>
      <w:r w:rsidRPr="009419DE" w:rsidDel="00212612">
        <w:rPr>
          <w:rFonts w:ascii="Arial" w:hAnsi="Arial" w:cs="Arial"/>
          <w:sz w:val="22"/>
          <w:szCs w:val="22"/>
        </w:rPr>
        <w:t>Of note, the disciplinary process/procedures included in the Faculty Manual may result in being placed on unpaid leave dur</w:t>
      </w:r>
      <w:r w:rsidRPr="009419DE">
        <w:rPr>
          <w:rFonts w:ascii="Arial" w:hAnsi="Arial" w:cs="Arial"/>
          <w:sz w:val="22"/>
          <w:szCs w:val="22"/>
        </w:rPr>
        <w:t xml:space="preserve">ing the pendency of the matter. </w:t>
      </w:r>
      <w:r w:rsidRPr="009419DE">
        <w:rPr>
          <w:rStyle w:val="ui-provider"/>
          <w:rFonts w:ascii="Arial" w:hAnsi="Arial" w:cs="Arial"/>
          <w:sz w:val="22"/>
          <w:szCs w:val="22"/>
        </w:rPr>
        <w:t xml:space="preserve">The </w:t>
      </w:r>
      <w:r w:rsidRPr="009419DE">
        <w:rPr>
          <w:rStyle w:val="ui-provider"/>
          <w:rFonts w:ascii="Arial" w:hAnsi="Arial" w:cs="Arial"/>
          <w:i/>
          <w:iCs/>
          <w:sz w:val="22"/>
          <w:szCs w:val="22"/>
        </w:rPr>
        <w:t>Faculty Manual</w:t>
      </w:r>
      <w:r w:rsidRPr="009419DE">
        <w:rPr>
          <w:rStyle w:val="ui-provider"/>
          <w:rFonts w:ascii="Arial" w:hAnsi="Arial" w:cs="Arial"/>
          <w:sz w:val="22"/>
          <w:szCs w:val="22"/>
        </w:rPr>
        <w:t xml:space="preserve"> should be consulted and followed in resolving questions regarding your appointment. The </w:t>
      </w:r>
      <w:r w:rsidRPr="009419DE">
        <w:rPr>
          <w:rStyle w:val="ui-provider"/>
          <w:rFonts w:ascii="Arial" w:hAnsi="Arial" w:cs="Arial"/>
          <w:i/>
          <w:iCs/>
          <w:sz w:val="22"/>
          <w:szCs w:val="22"/>
        </w:rPr>
        <w:t>Faculty Manual</w:t>
      </w:r>
      <w:r w:rsidRPr="009419DE">
        <w:rPr>
          <w:rStyle w:val="ui-provider"/>
          <w:rFonts w:ascii="Arial" w:hAnsi="Arial" w:cs="Arial"/>
          <w:sz w:val="22"/>
          <w:szCs w:val="22"/>
        </w:rPr>
        <w:t xml:space="preserve"> can be found on the </w:t>
      </w:r>
      <w:commentRangeStart w:id="5"/>
      <w:r w:rsidR="009419DE" w:rsidRPr="009419DE">
        <w:fldChar w:fldCharType="begin"/>
      </w:r>
      <w:r w:rsidR="009419DE" w:rsidRPr="009419DE">
        <w:rPr>
          <w:rFonts w:ascii="Arial" w:hAnsi="Arial" w:cs="Arial"/>
        </w:rPr>
        <w:instrText xml:space="preserve"> HYPERLINK "https://facsen.wsu.edu/" \t "_blank" \o "https://facsen.wsu.edu/" </w:instrText>
      </w:r>
      <w:r w:rsidR="009419DE" w:rsidRPr="009419DE">
        <w:fldChar w:fldCharType="separate"/>
      </w:r>
      <w:r w:rsidRPr="009419DE">
        <w:rPr>
          <w:rStyle w:val="Hyperlink"/>
          <w:rFonts w:ascii="Arial" w:hAnsi="Arial" w:cs="Arial"/>
          <w:sz w:val="22"/>
          <w:szCs w:val="22"/>
        </w:rPr>
        <w:t>Faculty Senate website</w:t>
      </w:r>
      <w:r w:rsidR="009419DE" w:rsidRPr="009419DE">
        <w:rPr>
          <w:rStyle w:val="Hyperlink"/>
          <w:rFonts w:ascii="Arial" w:hAnsi="Arial" w:cs="Arial"/>
          <w:sz w:val="22"/>
          <w:szCs w:val="22"/>
        </w:rPr>
        <w:fldChar w:fldCharType="end"/>
      </w:r>
      <w:commentRangeEnd w:id="5"/>
      <w:r w:rsidR="009419DE">
        <w:rPr>
          <w:rStyle w:val="CommentReference"/>
        </w:rPr>
        <w:commentReference w:id="5"/>
      </w:r>
      <w:r w:rsidRPr="009419DE">
        <w:rPr>
          <w:rStyle w:val="ui-provider"/>
          <w:rFonts w:ascii="Arial" w:hAnsi="Arial" w:cs="Arial"/>
          <w:sz w:val="22"/>
          <w:szCs w:val="22"/>
        </w:rPr>
        <w:t>.</w:t>
      </w:r>
    </w:p>
    <w:p w14:paraId="64762FEF" w14:textId="77777777" w:rsidR="00F041EA" w:rsidRPr="009419DE" w:rsidRDefault="00F041EA" w:rsidP="00F041EA">
      <w:pPr>
        <w:jc w:val="both"/>
        <w:rPr>
          <w:rFonts w:ascii="Arial" w:hAnsi="Arial" w:cs="Arial"/>
          <w:sz w:val="22"/>
          <w:szCs w:val="22"/>
        </w:rPr>
      </w:pPr>
    </w:p>
    <w:p w14:paraId="124D5F50" w14:textId="77777777" w:rsidR="00F041EA" w:rsidRPr="009419DE" w:rsidRDefault="00F041EA" w:rsidP="00F041EA">
      <w:pPr>
        <w:spacing w:line="259" w:lineRule="auto"/>
        <w:jc w:val="both"/>
        <w:rPr>
          <w:rFonts w:ascii="Arial" w:hAnsi="Arial" w:cs="Arial"/>
          <w:sz w:val="22"/>
          <w:szCs w:val="22"/>
        </w:rPr>
      </w:pPr>
      <w:r w:rsidRPr="009419DE">
        <w:rPr>
          <w:rFonts w:ascii="Arial" w:hAnsi="Arial" w:cs="Arial"/>
          <w:sz w:val="22"/>
          <w:szCs w:val="22"/>
        </w:rPr>
        <w:t xml:space="preserve">The Washington State University Intellectual Property policy, which is included in the Faculty Manual and is a condition of your employment, provides that certain intellectual properties developed within the scope of the faculty members’ employment or association, or developed with substantial use of university facilities, or developed under third party funding agreements are considered to be the property of the University. By your acceptance of this position, you hereby assign to the University any intellectual property in which the University has an interest, as defined by the Faculty Manual, and further agree to execute promptly all assignments, waivers and other legal documents necessary to vest in the University or its assignee any and all rights to the intellectual property. </w:t>
      </w:r>
    </w:p>
    <w:p w14:paraId="0B07BD02" w14:textId="77777777" w:rsidR="00485335" w:rsidRPr="009419DE" w:rsidRDefault="00485335" w:rsidP="00485335">
      <w:pPr>
        <w:jc w:val="both"/>
        <w:rPr>
          <w:rFonts w:ascii="Arial" w:hAnsi="Arial" w:cs="Arial"/>
          <w:sz w:val="22"/>
          <w:szCs w:val="22"/>
        </w:rPr>
      </w:pPr>
    </w:p>
    <w:p w14:paraId="457FF5E9" w14:textId="754FCAD9" w:rsidR="009419DE" w:rsidRPr="003C3FD5" w:rsidRDefault="009419DE" w:rsidP="009419DE">
      <w:pPr>
        <w:spacing w:line="259" w:lineRule="auto"/>
        <w:jc w:val="both"/>
        <w:rPr>
          <w:rFonts w:ascii="Arial" w:hAnsi="Arial" w:cs="Arial"/>
          <w:sz w:val="22"/>
          <w:szCs w:val="22"/>
        </w:rPr>
      </w:pPr>
      <w:r w:rsidRPr="00B8550D">
        <w:rPr>
          <w:rFonts w:ascii="Arial" w:hAnsi="Arial" w:cs="Arial"/>
          <w:sz w:val="22"/>
          <w:szCs w:val="22"/>
        </w:rPr>
        <w:t xml:space="preserve">You are expected to complete required trainings </w:t>
      </w:r>
      <w:r w:rsidR="00353680" w:rsidRPr="00353680">
        <w:rPr>
          <w:rFonts w:ascii="Arial" w:hAnsi="Arial" w:cs="Arial"/>
          <w:sz w:val="22"/>
          <w:szCs w:val="22"/>
        </w:rPr>
        <w:t>within established deadlines</w:t>
      </w:r>
      <w:r w:rsidRPr="00B8550D">
        <w:rPr>
          <w:rFonts w:ascii="Arial" w:hAnsi="Arial" w:cs="Arial"/>
          <w:sz w:val="22"/>
          <w:szCs w:val="22"/>
        </w:rPr>
        <w:t xml:space="preserve">. Information about WSU-Required Training can be found on the </w:t>
      </w:r>
      <w:commentRangeStart w:id="6"/>
      <w:r>
        <w:rPr>
          <w:rFonts w:ascii="Arial" w:hAnsi="Arial" w:cs="Arial"/>
          <w:sz w:val="22"/>
          <w:szCs w:val="22"/>
        </w:rPr>
        <w:fldChar w:fldCharType="begin"/>
      </w:r>
      <w:r>
        <w:rPr>
          <w:rFonts w:ascii="Arial" w:hAnsi="Arial" w:cs="Arial"/>
          <w:sz w:val="22"/>
          <w:szCs w:val="22"/>
        </w:rPr>
        <w:instrText xml:space="preserve"> HYPERLINK "https://hrs.wsu.edu/training/new-employee-training/" </w:instrText>
      </w:r>
      <w:r>
        <w:rPr>
          <w:rFonts w:ascii="Arial" w:hAnsi="Arial" w:cs="Arial"/>
          <w:sz w:val="22"/>
          <w:szCs w:val="22"/>
        </w:rPr>
      </w:r>
      <w:r>
        <w:rPr>
          <w:rFonts w:ascii="Arial" w:hAnsi="Arial" w:cs="Arial"/>
          <w:sz w:val="22"/>
          <w:szCs w:val="22"/>
        </w:rPr>
        <w:fldChar w:fldCharType="separate"/>
      </w:r>
      <w:r w:rsidRPr="00B8550D">
        <w:rPr>
          <w:rStyle w:val="Hyperlink"/>
          <w:rFonts w:ascii="Arial" w:hAnsi="Arial" w:cs="Arial"/>
          <w:sz w:val="22"/>
          <w:szCs w:val="22"/>
        </w:rPr>
        <w:t>Human Resource Services Learning and Organizational Development</w:t>
      </w:r>
      <w:r>
        <w:rPr>
          <w:rFonts w:ascii="Arial" w:hAnsi="Arial" w:cs="Arial"/>
          <w:sz w:val="22"/>
          <w:szCs w:val="22"/>
        </w:rPr>
        <w:fldChar w:fldCharType="end"/>
      </w:r>
      <w:commentRangeEnd w:id="6"/>
      <w:r>
        <w:rPr>
          <w:rStyle w:val="CommentReference"/>
        </w:rPr>
        <w:commentReference w:id="6"/>
      </w:r>
      <w:r w:rsidRPr="00B8550D">
        <w:rPr>
          <w:rFonts w:ascii="Arial" w:hAnsi="Arial" w:cs="Arial"/>
          <w:sz w:val="22"/>
          <w:szCs w:val="22"/>
        </w:rPr>
        <w:t xml:space="preserve"> website and required courses will be assigned to you in </w:t>
      </w:r>
      <w:commentRangeStart w:id="7"/>
      <w:r>
        <w:rPr>
          <w:rFonts w:ascii="Arial" w:hAnsi="Arial" w:cs="Arial"/>
          <w:sz w:val="22"/>
          <w:szCs w:val="22"/>
        </w:rPr>
        <w:fldChar w:fldCharType="begin"/>
      </w:r>
      <w:r>
        <w:rPr>
          <w:rFonts w:ascii="Arial" w:hAnsi="Arial" w:cs="Arial"/>
          <w:sz w:val="22"/>
          <w:szCs w:val="22"/>
        </w:rPr>
        <w:instrText xml:space="preserve"> HYPERLINK "https://wsu.percipio.com/" </w:instrText>
      </w:r>
      <w:r>
        <w:rPr>
          <w:rFonts w:ascii="Arial" w:hAnsi="Arial" w:cs="Arial"/>
          <w:sz w:val="22"/>
          <w:szCs w:val="22"/>
        </w:rPr>
      </w:r>
      <w:r>
        <w:rPr>
          <w:rFonts w:ascii="Arial" w:hAnsi="Arial" w:cs="Arial"/>
          <w:sz w:val="22"/>
          <w:szCs w:val="22"/>
        </w:rPr>
        <w:fldChar w:fldCharType="separate"/>
      </w:r>
      <w:r w:rsidRPr="00B8550D">
        <w:rPr>
          <w:rStyle w:val="Hyperlink"/>
          <w:rFonts w:ascii="Arial" w:hAnsi="Arial" w:cs="Arial"/>
          <w:sz w:val="22"/>
          <w:szCs w:val="22"/>
        </w:rPr>
        <w:t>Percipio</w:t>
      </w:r>
      <w:r>
        <w:rPr>
          <w:rFonts w:ascii="Arial" w:hAnsi="Arial" w:cs="Arial"/>
          <w:sz w:val="22"/>
          <w:szCs w:val="22"/>
        </w:rPr>
        <w:fldChar w:fldCharType="end"/>
      </w:r>
      <w:commentRangeEnd w:id="7"/>
      <w:r>
        <w:rPr>
          <w:rStyle w:val="CommentReference"/>
        </w:rPr>
        <w:commentReference w:id="7"/>
      </w:r>
      <w:r w:rsidRPr="00B8550D">
        <w:rPr>
          <w:rFonts w:ascii="Arial" w:hAnsi="Arial" w:cs="Arial"/>
          <w:sz w:val="22"/>
          <w:szCs w:val="22"/>
        </w:rPr>
        <w:t xml:space="preserve">. Questions regarding training requirements may be directed to your supervisor or </w:t>
      </w:r>
      <w:hyperlink r:id="rId13" w:history="1">
        <w:r w:rsidRPr="00B8550D">
          <w:rPr>
            <w:rStyle w:val="Hyperlink"/>
            <w:rFonts w:ascii="Arial" w:hAnsi="Arial" w:cs="Arial"/>
            <w:sz w:val="22"/>
            <w:szCs w:val="22"/>
          </w:rPr>
          <w:t>hrstraining@wsu.edu</w:t>
        </w:r>
      </w:hyperlink>
      <w:r w:rsidRPr="00B8550D">
        <w:rPr>
          <w:rFonts w:ascii="Arial" w:hAnsi="Arial" w:cs="Arial"/>
          <w:sz w:val="22"/>
          <w:szCs w:val="22"/>
        </w:rPr>
        <w:t>.</w:t>
      </w:r>
      <w:r>
        <w:rPr>
          <w:rFonts w:ascii="Arial" w:hAnsi="Arial" w:cs="Arial"/>
          <w:sz w:val="22"/>
          <w:szCs w:val="22"/>
        </w:rPr>
        <w:t xml:space="preserve"> </w:t>
      </w:r>
      <w:r w:rsidRPr="003C3FD5">
        <w:rPr>
          <w:rFonts w:ascii="Arial" w:hAnsi="Arial" w:cs="Arial"/>
          <w:sz w:val="22"/>
          <w:szCs w:val="22"/>
        </w:rPr>
        <w:t xml:space="preserve">Pursuant to </w:t>
      </w:r>
      <w:commentRangeStart w:id="8"/>
      <w:r w:rsidRPr="003C3FD5">
        <w:fldChar w:fldCharType="begin"/>
      </w:r>
      <w:r w:rsidRPr="003C3FD5">
        <w:rPr>
          <w:rFonts w:ascii="Arial" w:hAnsi="Arial" w:cs="Arial"/>
        </w:rPr>
        <w:instrText xml:space="preserve"> HYPERLINK "https://app.leg.wa.gov/RCW/default.aspx?cite=28B.112.080" </w:instrText>
      </w:r>
      <w:r w:rsidRPr="003C3FD5">
        <w:fldChar w:fldCharType="separate"/>
      </w:r>
      <w:r w:rsidRPr="003C3FD5">
        <w:rPr>
          <w:rStyle w:val="Hyperlink"/>
          <w:rFonts w:ascii="Arial" w:hAnsi="Arial" w:cs="Arial"/>
          <w:sz w:val="22"/>
          <w:szCs w:val="22"/>
        </w:rPr>
        <w:t>RCW 28B.112.080</w:t>
      </w:r>
      <w:r w:rsidRPr="003C3FD5">
        <w:rPr>
          <w:rStyle w:val="Hyperlink"/>
          <w:rFonts w:ascii="Arial" w:hAnsi="Arial" w:cs="Arial"/>
          <w:sz w:val="22"/>
          <w:szCs w:val="22"/>
        </w:rPr>
        <w:fldChar w:fldCharType="end"/>
      </w:r>
      <w:commentRangeEnd w:id="8"/>
      <w:r>
        <w:rPr>
          <w:rStyle w:val="CommentReference"/>
        </w:rPr>
        <w:commentReference w:id="8"/>
      </w:r>
      <w:r w:rsidRPr="003C3FD5">
        <w:rPr>
          <w:rFonts w:ascii="Arial" w:hAnsi="Arial" w:cs="Arial"/>
          <w:sz w:val="22"/>
          <w:szCs w:val="22"/>
        </w:rPr>
        <w:t xml:space="preserve">, you were required to complete a sexual </w:t>
      </w:r>
      <w:r w:rsidRPr="003C3FD5">
        <w:rPr>
          <w:rFonts w:ascii="Arial" w:hAnsi="Arial" w:cs="Arial"/>
          <w:sz w:val="22"/>
          <w:szCs w:val="22"/>
        </w:rPr>
        <w:lastRenderedPageBreak/>
        <w:t>misconduct declaration.  Failure to provide complete and accurate information may affect final employment, up to and including withdrawal of offer of employment.</w:t>
      </w:r>
    </w:p>
    <w:p w14:paraId="6324DDC3" w14:textId="55B5118A" w:rsidR="00915C55" w:rsidRPr="009419DE" w:rsidRDefault="009419DE" w:rsidP="009419DE">
      <w:pPr>
        <w:pStyle w:val="NormalWeb"/>
        <w:spacing w:after="0" w:line="259" w:lineRule="auto"/>
        <w:jc w:val="both"/>
        <w:rPr>
          <w:rFonts w:ascii="Arial" w:hAnsi="Arial" w:cs="Arial"/>
          <w:sz w:val="22"/>
          <w:szCs w:val="22"/>
        </w:rPr>
      </w:pPr>
      <w:r w:rsidRPr="00EB0B37">
        <w:rPr>
          <w:rFonts w:ascii="Arial" w:hAnsi="Arial" w:cs="Arial"/>
          <w:sz w:val="22"/>
          <w:szCs w:val="22"/>
        </w:rPr>
        <w:t xml:space="preserve">Human Resource Services (HRS) offers online New Employee Orientation and Employee Retirement Orientation sessions for new faculty members. Once your hire has been fully processed in Workday, you will have access to Percipio, WSU’s Learning Management System.  </w:t>
      </w:r>
      <w:r w:rsidR="007C57DC">
        <w:rPr>
          <w:rFonts w:ascii="Arial" w:hAnsi="Arial" w:cs="Arial"/>
          <w:sz w:val="22"/>
          <w:szCs w:val="22"/>
        </w:rPr>
        <w:t xml:space="preserve">You are encouraged </w:t>
      </w:r>
      <w:r w:rsidRPr="00EB0B37">
        <w:rPr>
          <w:rFonts w:ascii="Arial" w:hAnsi="Arial" w:cs="Arial"/>
          <w:sz w:val="22"/>
          <w:szCs w:val="22"/>
        </w:rPr>
        <w:t xml:space="preserve">to attend campus specific orientation; registration for campus specific orientation can be found in the New Employee Channel in Percipio once your access is granted. Percipio can be accessed at </w:t>
      </w:r>
      <w:commentRangeStart w:id="9"/>
      <w:r>
        <w:rPr>
          <w:rFonts w:ascii="Arial" w:hAnsi="Arial" w:cs="Arial"/>
          <w:sz w:val="22"/>
          <w:szCs w:val="22"/>
        </w:rPr>
        <w:fldChar w:fldCharType="begin"/>
      </w:r>
      <w:r>
        <w:rPr>
          <w:rFonts w:ascii="Arial" w:hAnsi="Arial" w:cs="Arial"/>
          <w:sz w:val="22"/>
          <w:szCs w:val="22"/>
        </w:rPr>
        <w:instrText xml:space="preserve"> HYPERLINK "https://wsu.percipio.com/" </w:instrText>
      </w:r>
      <w:r>
        <w:rPr>
          <w:rFonts w:ascii="Arial" w:hAnsi="Arial" w:cs="Arial"/>
          <w:sz w:val="22"/>
          <w:szCs w:val="22"/>
        </w:rPr>
      </w:r>
      <w:r>
        <w:rPr>
          <w:rFonts w:ascii="Arial" w:hAnsi="Arial" w:cs="Arial"/>
          <w:sz w:val="22"/>
          <w:szCs w:val="22"/>
        </w:rPr>
        <w:fldChar w:fldCharType="separate"/>
      </w:r>
      <w:r w:rsidRPr="00EB0B37">
        <w:rPr>
          <w:rStyle w:val="Hyperlink"/>
          <w:rFonts w:ascii="Arial" w:hAnsi="Arial" w:cs="Arial"/>
          <w:sz w:val="22"/>
          <w:szCs w:val="22"/>
        </w:rPr>
        <w:t>wsu.percipio.com</w:t>
      </w:r>
      <w:r>
        <w:rPr>
          <w:rFonts w:ascii="Arial" w:hAnsi="Arial" w:cs="Arial"/>
          <w:sz w:val="22"/>
          <w:szCs w:val="22"/>
        </w:rPr>
        <w:fldChar w:fldCharType="end"/>
      </w:r>
      <w:commentRangeEnd w:id="9"/>
      <w:r>
        <w:rPr>
          <w:rStyle w:val="CommentReference"/>
          <w:rFonts w:ascii="Times" w:eastAsia="Times" w:hAnsi="Times"/>
        </w:rPr>
        <w:commentReference w:id="9"/>
      </w:r>
      <w:r w:rsidRPr="00EB0B37">
        <w:rPr>
          <w:rFonts w:ascii="Arial" w:hAnsi="Arial" w:cs="Arial"/>
          <w:sz w:val="22"/>
          <w:szCs w:val="22"/>
        </w:rPr>
        <w:t>. Once you have logged in, you will be able to access the New Employee Channel where WSU S</w:t>
      </w:r>
      <w:r>
        <w:rPr>
          <w:rFonts w:ascii="Arial" w:hAnsi="Arial" w:cs="Arial"/>
          <w:sz w:val="22"/>
          <w:szCs w:val="22"/>
        </w:rPr>
        <w:t xml:space="preserve">ystem New Employee Orientation, </w:t>
      </w:r>
      <w:r w:rsidRPr="00EB0B37">
        <w:rPr>
          <w:rFonts w:ascii="Arial" w:hAnsi="Arial" w:cs="Arial"/>
          <w:sz w:val="22"/>
          <w:szCs w:val="22"/>
        </w:rPr>
        <w:t>Benefits Orientation and Employee Retirement Orientation reside.</w:t>
      </w:r>
    </w:p>
    <w:p w14:paraId="2A40F713" w14:textId="77777777" w:rsidR="009419DE" w:rsidRPr="003C3FD5" w:rsidRDefault="00915C55" w:rsidP="009419DE">
      <w:pPr>
        <w:pStyle w:val="NormalWeb"/>
        <w:spacing w:before="0" w:beforeAutospacing="0" w:after="0" w:afterAutospacing="0" w:line="259" w:lineRule="auto"/>
        <w:jc w:val="both"/>
        <w:rPr>
          <w:rFonts w:ascii="Arial" w:hAnsi="Arial" w:cs="Arial"/>
          <w:sz w:val="22"/>
          <w:szCs w:val="22"/>
        </w:rPr>
      </w:pPr>
      <w:r w:rsidRPr="009419DE">
        <w:rPr>
          <w:rFonts w:ascii="Arial" w:hAnsi="Arial" w:cs="Arial"/>
          <w:sz w:val="22"/>
          <w:szCs w:val="22"/>
        </w:rPr>
        <w:t xml:space="preserve">Benefit eligible positions have 31 days to elect medical benefits and 30 days to elect retirement; you will receive a notice in your Workday inbox to make your elections. If you have not received the notice within your first week, or have questions about your benefits package, please contact HRS Benefits at 509-335-4521. </w:t>
      </w:r>
      <w:commentRangeStart w:id="10"/>
      <w:r w:rsidR="009419DE" w:rsidRPr="003C3FD5">
        <w:fldChar w:fldCharType="begin"/>
      </w:r>
      <w:r w:rsidR="009419DE" w:rsidRPr="003C3FD5">
        <w:rPr>
          <w:rFonts w:ascii="Arial" w:hAnsi="Arial" w:cs="Arial"/>
        </w:rPr>
        <w:instrText xml:space="preserve"> HYPERLINK "https://nam12.safelinks.protection.outlook.com/?url=https%3A%2F%2Fhrs.wsu.edu%2Femployees%2Fbenefits%2Fnew-employee-information%2F&amp;data=05%7C01%7Ctehra.farmerie%40wsu.edu%7C31fe30159a604667950e08dbd748933a%7Cb52be471f7f147b4a8790c799bb53db5%7C0%7C0%7C638340478925884158%7CUnknown%7CTWFpbGZsb3d8eyJWIjoiMC4wLjAwMDAiLCJQIjoiV2luMzIiLCJBTiI6Ik1haWwiLCJXVCI6Mn0%3D%7C3000%7C%7C%7C&amp;sdata=rkf%2FS4b1La8MYuXx8I9bB%2BEoa9Iju%2Fxbm0cXZ8bdl8w%3D&amp;reserved=0" </w:instrText>
      </w:r>
      <w:r w:rsidR="009419DE" w:rsidRPr="003C3FD5">
        <w:fldChar w:fldCharType="separate"/>
      </w:r>
      <w:r w:rsidR="009419DE" w:rsidRPr="003C3FD5">
        <w:rPr>
          <w:rStyle w:val="Hyperlink"/>
          <w:rFonts w:ascii="Arial" w:hAnsi="Arial" w:cs="Arial"/>
          <w:sz w:val="22"/>
          <w:szCs w:val="22"/>
        </w:rPr>
        <w:t>New Employee Benefits</w:t>
      </w:r>
      <w:r w:rsidR="009419DE" w:rsidRPr="003C3FD5">
        <w:rPr>
          <w:rStyle w:val="Hyperlink"/>
          <w:rFonts w:ascii="Arial" w:hAnsi="Arial" w:cs="Arial"/>
          <w:sz w:val="22"/>
          <w:szCs w:val="22"/>
        </w:rPr>
        <w:fldChar w:fldCharType="end"/>
      </w:r>
      <w:commentRangeEnd w:id="10"/>
      <w:r w:rsidR="009419DE">
        <w:rPr>
          <w:rStyle w:val="CommentReference"/>
          <w:rFonts w:ascii="Times" w:eastAsia="Times" w:hAnsi="Times"/>
        </w:rPr>
        <w:commentReference w:id="10"/>
      </w:r>
    </w:p>
    <w:p w14:paraId="3EFF08BE" w14:textId="01796C6B" w:rsidR="00EF7200" w:rsidRPr="009419DE" w:rsidRDefault="00EF7200" w:rsidP="009419DE">
      <w:pPr>
        <w:pStyle w:val="NormalWeb"/>
        <w:spacing w:before="0" w:beforeAutospacing="0" w:after="0" w:afterAutospacing="0"/>
        <w:jc w:val="both"/>
        <w:rPr>
          <w:rFonts w:ascii="Arial" w:hAnsi="Arial" w:cs="Arial"/>
          <w:sz w:val="22"/>
          <w:szCs w:val="22"/>
        </w:rPr>
      </w:pPr>
    </w:p>
    <w:p w14:paraId="2A856AA4" w14:textId="77777777" w:rsidR="00275D18" w:rsidRPr="00D46C62" w:rsidRDefault="00275D18" w:rsidP="00275D18">
      <w:pPr>
        <w:rPr>
          <w:rFonts w:ascii="Arial" w:hAnsi="Arial" w:cs="Arial"/>
          <w:sz w:val="22"/>
          <w:szCs w:val="18"/>
        </w:rPr>
      </w:pPr>
      <w:r w:rsidRPr="00D46C62">
        <w:rPr>
          <w:rFonts w:ascii="Arial" w:hAnsi="Arial" w:cs="Arial"/>
          <w:sz w:val="22"/>
          <w:szCs w:val="18"/>
        </w:rPr>
        <w:t xml:space="preserve">WSU is committed to providing equal and non-discriminatory opportunity in education, employment, and in all aspects of university activities. WSU collects employee demographic information on a voluntary basis to ensure nondiscriminatory practices, to assess program effectiveness, for research, and to assess for recruitment and retention efforts. Your response to the voluntary WSU Employee Demographic Information Survey within Workday assists in these efforts. Visit the </w:t>
      </w:r>
      <w:commentRangeStart w:id="11"/>
      <w:r w:rsidRPr="00D46C62">
        <w:rPr>
          <w:rFonts w:ascii="Arial" w:hAnsi="Arial" w:cs="Arial"/>
          <w:sz w:val="22"/>
          <w:szCs w:val="18"/>
        </w:rPr>
        <w:t xml:space="preserve">WSU Compliance and Civil Rights </w:t>
      </w:r>
      <w:commentRangeEnd w:id="11"/>
      <w:r>
        <w:rPr>
          <w:rStyle w:val="CommentReference"/>
        </w:rPr>
        <w:commentReference w:id="11"/>
      </w:r>
      <w:r w:rsidRPr="00D46C62">
        <w:rPr>
          <w:rFonts w:ascii="Arial" w:hAnsi="Arial" w:cs="Arial"/>
          <w:sz w:val="22"/>
          <w:szCs w:val="18"/>
        </w:rPr>
        <w:t>website for more information. You will be given the opportunity to provide demographic data when performing Onboarding tasks within Workday.</w:t>
      </w:r>
    </w:p>
    <w:p w14:paraId="2DE982D2" w14:textId="77777777" w:rsidR="009427DE" w:rsidRPr="009419DE" w:rsidRDefault="009427DE" w:rsidP="0027642B">
      <w:pPr>
        <w:jc w:val="both"/>
        <w:rPr>
          <w:rFonts w:ascii="Arial" w:hAnsi="Arial" w:cs="Arial"/>
          <w:sz w:val="22"/>
          <w:szCs w:val="22"/>
        </w:rPr>
      </w:pPr>
    </w:p>
    <w:p w14:paraId="31CA4BEA" w14:textId="521E520F" w:rsidR="00485335" w:rsidRPr="009419DE" w:rsidRDefault="00485335" w:rsidP="00485335">
      <w:pPr>
        <w:spacing w:line="259" w:lineRule="auto"/>
        <w:jc w:val="both"/>
        <w:rPr>
          <w:rFonts w:ascii="Arial" w:hAnsi="Arial" w:cs="Arial"/>
          <w:sz w:val="22"/>
          <w:szCs w:val="22"/>
        </w:rPr>
      </w:pPr>
      <w:r w:rsidRPr="009419DE">
        <w:rPr>
          <w:rFonts w:ascii="Arial" w:hAnsi="Arial" w:cs="Arial"/>
          <w:sz w:val="22"/>
          <w:szCs w:val="22"/>
        </w:rPr>
        <w:t xml:space="preserve">Please return a signed copy of this letter indicating if you accept or decline this offer of appointment to </w:t>
      </w:r>
      <w:r w:rsidRPr="009419DE">
        <w:rPr>
          <w:rFonts w:ascii="Arial" w:hAnsi="Arial" w:cs="Arial"/>
          <w:sz w:val="22"/>
          <w:szCs w:val="22"/>
          <w:highlight w:val="yellow"/>
        </w:rPr>
        <w:t>Name, Title, Mailing and E-Mail Address</w:t>
      </w:r>
      <w:r w:rsidRPr="009419DE">
        <w:rPr>
          <w:rFonts w:ascii="Arial" w:hAnsi="Arial" w:cs="Arial"/>
          <w:sz w:val="22"/>
          <w:szCs w:val="22"/>
        </w:rPr>
        <w:t xml:space="preserve">. We need your original acceptance to place in the permanent university records and to approve your name for the university payroll. A reply is requested at your earliest convenience, but no later than </w:t>
      </w:r>
      <w:r w:rsidRPr="009419DE">
        <w:rPr>
          <w:rFonts w:ascii="Arial" w:hAnsi="Arial" w:cs="Arial"/>
          <w:sz w:val="22"/>
          <w:szCs w:val="22"/>
          <w:highlight w:val="yellow"/>
        </w:rPr>
        <w:t>Date</w:t>
      </w:r>
      <w:r w:rsidRPr="009419DE">
        <w:rPr>
          <w:rFonts w:ascii="Arial" w:hAnsi="Arial" w:cs="Arial"/>
          <w:sz w:val="22"/>
          <w:szCs w:val="22"/>
        </w:rPr>
        <w:t xml:space="preserve">. Please retain a copy of the letter for your records. </w:t>
      </w:r>
    </w:p>
    <w:p w14:paraId="703EE622" w14:textId="40377524" w:rsidR="008C1E46" w:rsidRPr="009419DE" w:rsidRDefault="008C1E46" w:rsidP="00485335">
      <w:pPr>
        <w:spacing w:line="259" w:lineRule="auto"/>
        <w:jc w:val="both"/>
        <w:rPr>
          <w:rFonts w:ascii="Arial" w:hAnsi="Arial" w:cs="Arial"/>
          <w:sz w:val="22"/>
          <w:szCs w:val="22"/>
        </w:rPr>
      </w:pPr>
    </w:p>
    <w:p w14:paraId="2A95AC23" w14:textId="449A949C" w:rsidR="008C1E46" w:rsidRPr="009419DE" w:rsidRDefault="008C1E46" w:rsidP="00485335">
      <w:pPr>
        <w:spacing w:line="259" w:lineRule="auto"/>
        <w:jc w:val="both"/>
        <w:rPr>
          <w:rFonts w:ascii="Arial" w:hAnsi="Arial" w:cs="Arial"/>
          <w:sz w:val="22"/>
          <w:szCs w:val="22"/>
        </w:rPr>
      </w:pPr>
      <w:r w:rsidRPr="009419DE">
        <w:rPr>
          <w:rFonts w:ascii="Arial" w:hAnsi="Arial" w:cs="Arial"/>
          <w:sz w:val="22"/>
          <w:szCs w:val="22"/>
        </w:rPr>
        <w:t xml:space="preserve">Once the offer is accepted, </w:t>
      </w:r>
      <w:r w:rsidRPr="009419DE">
        <w:rPr>
          <w:rFonts w:ascii="Arial" w:hAnsi="Arial" w:cs="Arial"/>
          <w:sz w:val="22"/>
          <w:szCs w:val="22"/>
          <w:highlight w:val="yellow"/>
        </w:rPr>
        <w:t>NAME</w:t>
      </w:r>
      <w:r w:rsidRPr="009419DE">
        <w:rPr>
          <w:rFonts w:ascii="Arial" w:hAnsi="Arial" w:cs="Arial"/>
          <w:sz w:val="22"/>
          <w:szCs w:val="22"/>
        </w:rPr>
        <w:t xml:space="preserve"> (HR Partner/admin manager) will be contacting you via phone to obtain personal identifying information in order to complete the hire process.</w:t>
      </w:r>
    </w:p>
    <w:p w14:paraId="63135ECB" w14:textId="77777777" w:rsidR="00EF7200" w:rsidRPr="009419DE" w:rsidRDefault="00EF7200" w:rsidP="0027642B">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ind w:left="0"/>
        <w:rPr>
          <w:rFonts w:ascii="Arial" w:hAnsi="Arial" w:cs="Arial"/>
          <w:sz w:val="22"/>
          <w:szCs w:val="22"/>
        </w:rPr>
      </w:pPr>
    </w:p>
    <w:p w14:paraId="79287DA4" w14:textId="528E9D4D" w:rsidR="00EF7200" w:rsidRPr="009419DE" w:rsidRDefault="00C9456A" w:rsidP="0027642B">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ind w:left="0"/>
        <w:rPr>
          <w:rFonts w:ascii="Arial" w:hAnsi="Arial" w:cs="Arial"/>
          <w:sz w:val="22"/>
          <w:szCs w:val="22"/>
        </w:rPr>
      </w:pPr>
      <w:r w:rsidRPr="009419DE">
        <w:rPr>
          <w:rFonts w:ascii="Arial" w:hAnsi="Arial" w:cs="Arial"/>
          <w:sz w:val="22"/>
          <w:szCs w:val="22"/>
        </w:rPr>
        <w:t xml:space="preserve">The faculty of the </w:t>
      </w:r>
      <w:r w:rsidRPr="009419DE">
        <w:rPr>
          <w:rFonts w:ascii="Arial" w:hAnsi="Arial" w:cs="Arial"/>
          <w:sz w:val="22"/>
          <w:szCs w:val="22"/>
          <w:highlight w:val="yellow"/>
        </w:rPr>
        <w:t>Department</w:t>
      </w:r>
      <w:r w:rsidR="00A16D04" w:rsidRPr="009419DE">
        <w:rPr>
          <w:rFonts w:ascii="Arial" w:hAnsi="Arial" w:cs="Arial"/>
          <w:sz w:val="22"/>
          <w:szCs w:val="22"/>
          <w:highlight w:val="yellow"/>
        </w:rPr>
        <w:t>/School</w:t>
      </w:r>
      <w:r w:rsidRPr="009419DE">
        <w:rPr>
          <w:rFonts w:ascii="Arial" w:hAnsi="Arial" w:cs="Arial"/>
          <w:sz w:val="22"/>
          <w:szCs w:val="22"/>
        </w:rPr>
        <w:t xml:space="preserve"> and the </w:t>
      </w:r>
      <w:r w:rsidRPr="009419DE">
        <w:rPr>
          <w:rFonts w:ascii="Arial" w:hAnsi="Arial" w:cs="Arial"/>
          <w:sz w:val="22"/>
          <w:szCs w:val="22"/>
          <w:highlight w:val="yellow"/>
        </w:rPr>
        <w:t>College</w:t>
      </w:r>
      <w:r w:rsidRPr="009419DE">
        <w:rPr>
          <w:rFonts w:ascii="Arial" w:hAnsi="Arial" w:cs="Arial"/>
          <w:sz w:val="22"/>
          <w:szCs w:val="22"/>
        </w:rPr>
        <w:t xml:space="preserve"> are delighted that you have chosen to pursue your career at Washington State University.</w:t>
      </w:r>
    </w:p>
    <w:p w14:paraId="565EF905" w14:textId="77777777" w:rsidR="00C9456A" w:rsidRPr="009419DE" w:rsidRDefault="00C9456A" w:rsidP="0027642B">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ind w:left="0"/>
        <w:rPr>
          <w:rFonts w:ascii="Arial" w:hAnsi="Arial" w:cs="Arial"/>
          <w:sz w:val="22"/>
          <w:szCs w:val="22"/>
        </w:rPr>
      </w:pPr>
    </w:p>
    <w:p w14:paraId="2168EC00" w14:textId="77777777" w:rsidR="00EF7200" w:rsidRPr="009419DE" w:rsidRDefault="00EF7200" w:rsidP="0027642B">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ind w:left="0"/>
        <w:rPr>
          <w:rFonts w:ascii="Arial" w:hAnsi="Arial" w:cs="Arial"/>
          <w:sz w:val="22"/>
          <w:szCs w:val="22"/>
        </w:rPr>
      </w:pPr>
      <w:bookmarkStart w:id="12" w:name="_Hlk80878644"/>
      <w:r w:rsidRPr="009419DE">
        <w:rPr>
          <w:rFonts w:ascii="Arial" w:hAnsi="Arial" w:cs="Arial"/>
          <w:sz w:val="22"/>
          <w:szCs w:val="22"/>
        </w:rPr>
        <w:t>Sincerely,</w:t>
      </w:r>
    </w:p>
    <w:p w14:paraId="1780E645" w14:textId="4E8D57A4" w:rsidR="00EF7200" w:rsidRPr="009419DE" w:rsidRDefault="00EF7200" w:rsidP="0027642B">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ind w:left="0"/>
        <w:rPr>
          <w:rFonts w:ascii="Arial" w:hAnsi="Arial" w:cs="Arial"/>
          <w:sz w:val="22"/>
          <w:szCs w:val="22"/>
        </w:rPr>
      </w:pPr>
    </w:p>
    <w:p w14:paraId="1F68154F" w14:textId="77777777" w:rsidR="00391EB5" w:rsidRPr="009419DE" w:rsidRDefault="00391EB5" w:rsidP="0027642B">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ind w:left="0"/>
        <w:rPr>
          <w:rFonts w:ascii="Arial" w:hAnsi="Arial" w:cs="Arial"/>
          <w:sz w:val="22"/>
          <w:szCs w:val="22"/>
        </w:rPr>
      </w:pPr>
    </w:p>
    <w:p w14:paraId="470EA7FA" w14:textId="77777777" w:rsidR="00EF7200" w:rsidRPr="009419DE" w:rsidRDefault="00EF7200" w:rsidP="0027642B">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ind w:left="0"/>
        <w:rPr>
          <w:rFonts w:ascii="Arial" w:hAnsi="Arial" w:cs="Arial"/>
          <w:sz w:val="22"/>
          <w:szCs w:val="22"/>
        </w:rPr>
      </w:pPr>
    </w:p>
    <w:p w14:paraId="2A47267D" w14:textId="4EFCA56F" w:rsidR="00EF7200" w:rsidRPr="009419DE" w:rsidRDefault="00B6263C" w:rsidP="00B6263C">
      <w:pPr>
        <w:tabs>
          <w:tab w:val="left" w:pos="4320"/>
        </w:tabs>
        <w:jc w:val="both"/>
        <w:rPr>
          <w:rFonts w:ascii="Arial" w:hAnsi="Arial" w:cs="Arial"/>
          <w:sz w:val="22"/>
          <w:szCs w:val="22"/>
        </w:rPr>
      </w:pPr>
      <w:r w:rsidRPr="009419DE">
        <w:rPr>
          <w:rFonts w:ascii="Arial" w:hAnsi="Arial" w:cs="Arial"/>
          <w:sz w:val="22"/>
          <w:szCs w:val="22"/>
          <w:highlight w:val="yellow"/>
        </w:rPr>
        <w:t>Name, Chair/Director</w:t>
      </w:r>
      <w:r w:rsidRPr="009419DE">
        <w:rPr>
          <w:rFonts w:ascii="Arial" w:hAnsi="Arial" w:cs="Arial"/>
          <w:sz w:val="22"/>
          <w:szCs w:val="22"/>
          <w:highlight w:val="yellow"/>
        </w:rPr>
        <w:tab/>
      </w:r>
      <w:commentRangeStart w:id="13"/>
      <w:r w:rsidR="00EF7200" w:rsidRPr="009419DE">
        <w:rPr>
          <w:rFonts w:ascii="Arial" w:hAnsi="Arial" w:cs="Arial"/>
          <w:sz w:val="22"/>
          <w:szCs w:val="22"/>
          <w:highlight w:val="yellow"/>
        </w:rPr>
        <w:t>Appointing Authority Name</w:t>
      </w:r>
      <w:r w:rsidRPr="009419DE">
        <w:rPr>
          <w:rFonts w:ascii="Arial" w:hAnsi="Arial" w:cs="Arial"/>
          <w:sz w:val="22"/>
          <w:szCs w:val="22"/>
          <w:highlight w:val="yellow"/>
        </w:rPr>
        <w:t>, Title</w:t>
      </w:r>
      <w:commentRangeEnd w:id="13"/>
      <w:r w:rsidRPr="009419DE">
        <w:rPr>
          <w:rStyle w:val="CommentReference"/>
          <w:rFonts w:ascii="Arial" w:hAnsi="Arial" w:cs="Arial"/>
          <w:sz w:val="22"/>
          <w:szCs w:val="22"/>
        </w:rPr>
        <w:commentReference w:id="13"/>
      </w:r>
    </w:p>
    <w:p w14:paraId="7C4FFBAB" w14:textId="5F95EA9B" w:rsidR="00C5709C" w:rsidRPr="009419DE" w:rsidRDefault="00B6263C" w:rsidP="00B6263C">
      <w:pPr>
        <w:tabs>
          <w:tab w:val="left" w:pos="4320"/>
        </w:tabs>
        <w:jc w:val="both"/>
        <w:rPr>
          <w:rFonts w:ascii="Arial" w:hAnsi="Arial" w:cs="Arial"/>
          <w:sz w:val="22"/>
          <w:szCs w:val="22"/>
        </w:rPr>
      </w:pPr>
      <w:r w:rsidRPr="009419DE">
        <w:rPr>
          <w:rFonts w:ascii="Arial" w:hAnsi="Arial" w:cs="Arial"/>
          <w:sz w:val="22"/>
          <w:szCs w:val="22"/>
          <w:highlight w:val="yellow"/>
        </w:rPr>
        <w:t>Department/School Name</w:t>
      </w:r>
      <w:r w:rsidRPr="009419DE">
        <w:rPr>
          <w:rFonts w:ascii="Arial" w:hAnsi="Arial" w:cs="Arial"/>
          <w:sz w:val="22"/>
          <w:szCs w:val="22"/>
          <w:highlight w:val="yellow"/>
        </w:rPr>
        <w:tab/>
      </w:r>
      <w:r w:rsidR="00D44F6F" w:rsidRPr="009419DE">
        <w:rPr>
          <w:rFonts w:ascii="Arial" w:hAnsi="Arial" w:cs="Arial"/>
          <w:sz w:val="22"/>
          <w:szCs w:val="22"/>
          <w:highlight w:val="yellow"/>
        </w:rPr>
        <w:t>College of Name</w:t>
      </w:r>
    </w:p>
    <w:p w14:paraId="2A7E1AAF" w14:textId="77777777" w:rsidR="009C2A29" w:rsidRPr="009419DE" w:rsidRDefault="009C2A29" w:rsidP="0027642B">
      <w:pPr>
        <w:jc w:val="both"/>
        <w:rPr>
          <w:rFonts w:ascii="Arial" w:hAnsi="Arial" w:cs="Arial"/>
          <w:sz w:val="22"/>
          <w:szCs w:val="22"/>
        </w:rPr>
      </w:pPr>
    </w:p>
    <w:p w14:paraId="49D35027" w14:textId="77777777" w:rsidR="00C5709C" w:rsidRPr="009419DE" w:rsidRDefault="00C5709C" w:rsidP="0027642B">
      <w:pPr>
        <w:jc w:val="both"/>
        <w:rPr>
          <w:rFonts w:ascii="Arial" w:hAnsi="Arial" w:cs="Arial"/>
          <w:sz w:val="22"/>
          <w:szCs w:val="22"/>
        </w:rPr>
      </w:pPr>
    </w:p>
    <w:p w14:paraId="5E61E48B" w14:textId="5E72A73C" w:rsidR="00C5709C" w:rsidRPr="009419DE" w:rsidRDefault="00C5709C" w:rsidP="0027642B">
      <w:pPr>
        <w:jc w:val="both"/>
        <w:rPr>
          <w:rFonts w:ascii="Arial" w:hAnsi="Arial" w:cs="Arial"/>
          <w:sz w:val="22"/>
          <w:szCs w:val="22"/>
          <w:highlight w:val="yellow"/>
        </w:rPr>
      </w:pPr>
      <w:commentRangeStart w:id="14"/>
      <w:r w:rsidRPr="009419DE">
        <w:rPr>
          <w:rFonts w:ascii="Arial" w:hAnsi="Arial" w:cs="Arial"/>
          <w:sz w:val="22"/>
          <w:szCs w:val="22"/>
          <w:highlight w:val="yellow"/>
        </w:rPr>
        <w:t>Campus Appointing Authority Name</w:t>
      </w:r>
      <w:r w:rsidR="00B6263C" w:rsidRPr="009419DE">
        <w:rPr>
          <w:rFonts w:ascii="Arial" w:hAnsi="Arial" w:cs="Arial"/>
          <w:sz w:val="22"/>
          <w:szCs w:val="22"/>
          <w:highlight w:val="yellow"/>
        </w:rPr>
        <w:t>, Title</w:t>
      </w:r>
    </w:p>
    <w:p w14:paraId="433FB555" w14:textId="18D94F83" w:rsidR="00C5709C" w:rsidRPr="009419DE" w:rsidRDefault="00C5709C" w:rsidP="0027642B">
      <w:pPr>
        <w:jc w:val="both"/>
        <w:rPr>
          <w:rFonts w:ascii="Arial" w:hAnsi="Arial" w:cs="Arial"/>
          <w:sz w:val="22"/>
          <w:szCs w:val="22"/>
        </w:rPr>
      </w:pPr>
      <w:r w:rsidRPr="009419DE">
        <w:rPr>
          <w:rFonts w:ascii="Arial" w:hAnsi="Arial" w:cs="Arial"/>
          <w:sz w:val="22"/>
          <w:szCs w:val="22"/>
          <w:highlight w:val="yellow"/>
        </w:rPr>
        <w:t xml:space="preserve">Name </w:t>
      </w:r>
      <w:r w:rsidRPr="009419DE">
        <w:rPr>
          <w:rFonts w:ascii="Arial" w:hAnsi="Arial" w:cs="Arial"/>
          <w:sz w:val="22"/>
          <w:szCs w:val="22"/>
        </w:rPr>
        <w:t>of Campus</w:t>
      </w:r>
      <w:commentRangeEnd w:id="14"/>
      <w:r w:rsidR="00B6263C" w:rsidRPr="009419DE">
        <w:rPr>
          <w:rStyle w:val="CommentReference"/>
          <w:rFonts w:ascii="Arial" w:hAnsi="Arial" w:cs="Arial"/>
          <w:sz w:val="22"/>
          <w:szCs w:val="22"/>
        </w:rPr>
        <w:commentReference w:id="14"/>
      </w:r>
    </w:p>
    <w:bookmarkEnd w:id="12"/>
    <w:p w14:paraId="069C5817" w14:textId="2DB93D51" w:rsidR="00EF7200" w:rsidRPr="009419DE" w:rsidRDefault="00EF7200" w:rsidP="0027642B">
      <w:pPr>
        <w:keepNext/>
        <w:jc w:val="both"/>
        <w:rPr>
          <w:rFonts w:ascii="Arial" w:hAnsi="Arial" w:cs="Arial"/>
          <w:sz w:val="22"/>
          <w:szCs w:val="22"/>
        </w:rPr>
      </w:pPr>
    </w:p>
    <w:p w14:paraId="36EC1331" w14:textId="77777777" w:rsidR="00EF7200" w:rsidRPr="009419DE" w:rsidRDefault="00EF7200" w:rsidP="0027642B">
      <w:pPr>
        <w:jc w:val="both"/>
        <w:rPr>
          <w:rFonts w:ascii="Arial" w:hAnsi="Arial" w:cs="Arial"/>
          <w:sz w:val="22"/>
          <w:szCs w:val="22"/>
        </w:rPr>
      </w:pPr>
    </w:p>
    <w:p w14:paraId="19A9186B" w14:textId="6F868375" w:rsidR="00EF7200" w:rsidRPr="009419DE" w:rsidRDefault="00EF7200" w:rsidP="0027642B">
      <w:pPr>
        <w:jc w:val="both"/>
        <w:rPr>
          <w:rFonts w:ascii="Arial" w:hAnsi="Arial" w:cs="Arial"/>
          <w:sz w:val="22"/>
          <w:szCs w:val="22"/>
        </w:rPr>
      </w:pPr>
      <w:r w:rsidRPr="009419DE">
        <w:rPr>
          <w:rFonts w:ascii="Arial" w:hAnsi="Arial" w:cs="Arial"/>
          <w:sz w:val="22"/>
          <w:szCs w:val="22"/>
        </w:rPr>
        <w:t>Encl:</w:t>
      </w:r>
      <w:r w:rsidRPr="009419DE">
        <w:rPr>
          <w:rFonts w:ascii="Arial" w:hAnsi="Arial" w:cs="Arial"/>
          <w:sz w:val="22"/>
          <w:szCs w:val="22"/>
        </w:rPr>
        <w:tab/>
        <w:t>U</w:t>
      </w:r>
      <w:commentRangeStart w:id="15"/>
      <w:r w:rsidRPr="009419DE">
        <w:rPr>
          <w:rFonts w:ascii="Arial" w:hAnsi="Arial" w:cs="Arial"/>
          <w:sz w:val="22"/>
          <w:szCs w:val="22"/>
        </w:rPr>
        <w:t>.S. Citizenship and Immigration Services required documentation</w:t>
      </w:r>
    </w:p>
    <w:p w14:paraId="166E1778" w14:textId="25727757" w:rsidR="00B6263C" w:rsidRPr="009419DE" w:rsidRDefault="00B6263C" w:rsidP="0027642B">
      <w:pPr>
        <w:jc w:val="both"/>
        <w:rPr>
          <w:rFonts w:ascii="Arial" w:hAnsi="Arial" w:cs="Arial"/>
          <w:sz w:val="22"/>
          <w:szCs w:val="22"/>
        </w:rPr>
      </w:pPr>
      <w:r w:rsidRPr="009419DE">
        <w:rPr>
          <w:rFonts w:ascii="Arial" w:hAnsi="Arial" w:cs="Arial"/>
          <w:sz w:val="22"/>
          <w:szCs w:val="22"/>
        </w:rPr>
        <w:tab/>
        <w:t>Important Benefit Information</w:t>
      </w:r>
      <w:commentRangeEnd w:id="15"/>
      <w:r w:rsidR="009A7659">
        <w:rPr>
          <w:rStyle w:val="CommentReference"/>
        </w:rPr>
        <w:commentReference w:id="15"/>
      </w:r>
    </w:p>
    <w:p w14:paraId="071A7DA4" w14:textId="77777777" w:rsidR="00EF7200" w:rsidRPr="009419DE" w:rsidRDefault="00EF7200" w:rsidP="0027642B">
      <w:pPr>
        <w:keepNext/>
        <w:jc w:val="both"/>
        <w:rPr>
          <w:rFonts w:ascii="Arial" w:hAnsi="Arial" w:cs="Arial"/>
          <w:sz w:val="22"/>
          <w:szCs w:val="22"/>
        </w:rPr>
      </w:pPr>
    </w:p>
    <w:p w14:paraId="1E52BBF8" w14:textId="77777777" w:rsidR="00EF7200" w:rsidRPr="009419DE" w:rsidRDefault="00EF7200" w:rsidP="002764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bookmarkStart w:id="16" w:name="_Hlk80878673"/>
      <w:r w:rsidRPr="009419DE">
        <w:rPr>
          <w:rFonts w:ascii="Arial" w:hAnsi="Arial" w:cs="Arial"/>
          <w:sz w:val="22"/>
          <w:szCs w:val="22"/>
        </w:rPr>
        <w:t>cc:</w:t>
      </w:r>
      <w:r w:rsidRPr="009419DE">
        <w:rPr>
          <w:rFonts w:ascii="Arial" w:hAnsi="Arial" w:cs="Arial"/>
          <w:sz w:val="22"/>
          <w:szCs w:val="22"/>
        </w:rPr>
        <w:tab/>
      </w:r>
      <w:r w:rsidRPr="009419DE">
        <w:rPr>
          <w:rFonts w:ascii="Arial" w:hAnsi="Arial" w:cs="Arial"/>
          <w:sz w:val="22"/>
          <w:szCs w:val="22"/>
          <w:highlight w:val="yellow"/>
        </w:rPr>
        <w:t>Appropriate College/Department representative(s)</w:t>
      </w:r>
    </w:p>
    <w:p w14:paraId="6701E631" w14:textId="77777777" w:rsidR="00EF7200" w:rsidRPr="009419DE" w:rsidRDefault="00EF7200" w:rsidP="0027642B">
      <w:pPr>
        <w:tabs>
          <w:tab w:val="left" w:pos="720"/>
          <w:tab w:val="left" w:pos="5040"/>
        </w:tabs>
        <w:ind w:firstLine="720"/>
        <w:jc w:val="both"/>
        <w:rPr>
          <w:rFonts w:ascii="Arial" w:hAnsi="Arial" w:cs="Arial"/>
          <w:bCs/>
          <w:iCs/>
          <w:sz w:val="22"/>
          <w:szCs w:val="22"/>
        </w:rPr>
      </w:pPr>
      <w:r w:rsidRPr="009419DE">
        <w:rPr>
          <w:rFonts w:ascii="Arial" w:hAnsi="Arial" w:cs="Arial"/>
          <w:bCs/>
          <w:iCs/>
          <w:sz w:val="22"/>
          <w:szCs w:val="22"/>
        </w:rPr>
        <w:t>HRS Personnel File</w:t>
      </w:r>
    </w:p>
    <w:p w14:paraId="4EE8E27B" w14:textId="69AD6EED" w:rsidR="00EF7200" w:rsidRPr="009419DE" w:rsidRDefault="00EF7200" w:rsidP="00F041EA">
      <w:pPr>
        <w:tabs>
          <w:tab w:val="left" w:pos="720"/>
          <w:tab w:val="left" w:pos="5040"/>
        </w:tabs>
        <w:ind w:firstLine="720"/>
        <w:jc w:val="both"/>
        <w:rPr>
          <w:rFonts w:ascii="Arial" w:hAnsi="Arial" w:cs="Arial"/>
          <w:bCs/>
          <w:iCs/>
          <w:sz w:val="22"/>
          <w:szCs w:val="22"/>
        </w:rPr>
      </w:pPr>
      <w:r w:rsidRPr="009419DE">
        <w:rPr>
          <w:rFonts w:ascii="Arial" w:hAnsi="Arial" w:cs="Arial"/>
          <w:bCs/>
          <w:iCs/>
          <w:sz w:val="22"/>
          <w:szCs w:val="22"/>
        </w:rPr>
        <w:t xml:space="preserve">HRS Employment Services Unit </w:t>
      </w:r>
      <w:r w:rsidRPr="009419DE">
        <w:rPr>
          <w:rFonts w:ascii="Arial" w:hAnsi="Arial" w:cs="Arial"/>
          <w:bCs/>
          <w:iCs/>
          <w:sz w:val="22"/>
          <w:szCs w:val="22"/>
        </w:rPr>
        <w:tab/>
      </w:r>
      <w:r w:rsidRPr="009419DE">
        <w:rPr>
          <w:rFonts w:ascii="Arial" w:hAnsi="Arial" w:cs="Arial"/>
          <w:bCs/>
          <w:iCs/>
          <w:sz w:val="22"/>
          <w:szCs w:val="22"/>
        </w:rPr>
        <w:tab/>
      </w:r>
      <w:r w:rsidRPr="009419DE">
        <w:rPr>
          <w:rFonts w:ascii="Arial" w:hAnsi="Arial" w:cs="Arial"/>
          <w:bCs/>
          <w:iCs/>
          <w:sz w:val="22"/>
          <w:szCs w:val="22"/>
        </w:rPr>
        <w:tab/>
      </w:r>
      <w:r w:rsidRPr="009419DE">
        <w:rPr>
          <w:rFonts w:ascii="Arial" w:hAnsi="Arial" w:cs="Arial"/>
          <w:bCs/>
          <w:iCs/>
          <w:sz w:val="22"/>
          <w:szCs w:val="22"/>
        </w:rPr>
        <w:tab/>
      </w:r>
      <w:r w:rsidRPr="009419DE">
        <w:rPr>
          <w:rFonts w:ascii="Arial" w:hAnsi="Arial" w:cs="Arial"/>
          <w:bCs/>
          <w:iCs/>
          <w:sz w:val="22"/>
          <w:szCs w:val="22"/>
        </w:rPr>
        <w:tab/>
      </w:r>
    </w:p>
    <w:p w14:paraId="57456C1D" w14:textId="77777777" w:rsidR="00EF7200" w:rsidRPr="009419DE" w:rsidRDefault="00EF7200" w:rsidP="0027642B">
      <w:pPr>
        <w:tabs>
          <w:tab w:val="left" w:pos="720"/>
          <w:tab w:val="left" w:pos="5040"/>
        </w:tabs>
        <w:ind w:firstLine="720"/>
        <w:jc w:val="both"/>
        <w:rPr>
          <w:rFonts w:ascii="Arial" w:hAnsi="Arial" w:cs="Arial"/>
          <w:bCs/>
          <w:iCs/>
          <w:sz w:val="22"/>
          <w:szCs w:val="22"/>
        </w:rPr>
      </w:pPr>
    </w:p>
    <w:p w14:paraId="1D516FCD" w14:textId="77777777" w:rsidR="00EF7200" w:rsidRPr="009419DE" w:rsidRDefault="00EF7200" w:rsidP="0027642B">
      <w:pPr>
        <w:tabs>
          <w:tab w:val="left" w:pos="720"/>
          <w:tab w:val="left" w:pos="5040"/>
        </w:tabs>
        <w:ind w:firstLine="720"/>
        <w:jc w:val="both"/>
        <w:rPr>
          <w:rFonts w:ascii="Arial" w:hAnsi="Arial" w:cs="Arial"/>
          <w:bCs/>
          <w:iCs/>
          <w:sz w:val="22"/>
          <w:szCs w:val="22"/>
        </w:rPr>
      </w:pPr>
    </w:p>
    <w:p w14:paraId="583AC817" w14:textId="77777777" w:rsidR="00EF7200" w:rsidRPr="009419DE" w:rsidRDefault="00353680" w:rsidP="0027642B">
      <w:pPr>
        <w:jc w:val="both"/>
        <w:rPr>
          <w:rFonts w:ascii="Arial" w:hAnsi="Arial" w:cs="Arial"/>
          <w:sz w:val="22"/>
          <w:szCs w:val="22"/>
        </w:rPr>
      </w:pPr>
      <w:r>
        <w:rPr>
          <w:rFonts w:ascii="Arial" w:hAnsi="Arial" w:cs="Arial"/>
          <w:sz w:val="22"/>
          <w:szCs w:val="22"/>
        </w:rPr>
        <w:pict w14:anchorId="14CFB666">
          <v:rect id="_x0000_i1025" style="width:468pt;height:1.5pt" o:hralign="center" o:hrstd="t" o:hr="t" fillcolor="#a0a0a0" stroked="f"/>
        </w:pict>
      </w:r>
    </w:p>
    <w:p w14:paraId="621AF22B" w14:textId="73D7A161" w:rsidR="00EF7200" w:rsidRPr="009419DE" w:rsidRDefault="00EF7200" w:rsidP="002764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u w:val="single"/>
        </w:rPr>
      </w:pPr>
    </w:p>
    <w:p w14:paraId="3256F908" w14:textId="06DC387A" w:rsidR="00F041EA" w:rsidRPr="009419DE" w:rsidRDefault="00F041EA" w:rsidP="002764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9419DE">
        <w:rPr>
          <w:rFonts w:ascii="Arial" w:hAnsi="Arial" w:cs="Arial"/>
          <w:sz w:val="22"/>
          <w:szCs w:val="22"/>
        </w:rPr>
        <w:t>I, [NAME]</w:t>
      </w:r>
    </w:p>
    <w:p w14:paraId="3EC95754" w14:textId="77777777" w:rsidR="00EF7200" w:rsidRPr="009419DE" w:rsidRDefault="00EF7200" w:rsidP="002764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u w:val="single"/>
        </w:rPr>
      </w:pPr>
    </w:p>
    <w:p w14:paraId="4D280715" w14:textId="77777777" w:rsidR="00EF7200" w:rsidRPr="009419DE" w:rsidRDefault="00EF7200" w:rsidP="002764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9419DE">
        <w:rPr>
          <w:rFonts w:ascii="Arial" w:hAnsi="Arial" w:cs="Arial"/>
          <w:sz w:val="22"/>
          <w:szCs w:val="22"/>
          <w:u w:val="single"/>
        </w:rPr>
        <w:t xml:space="preserve">          </w:t>
      </w:r>
      <w:r w:rsidRPr="009419DE">
        <w:rPr>
          <w:rFonts w:ascii="Arial" w:hAnsi="Arial" w:cs="Arial"/>
          <w:sz w:val="22"/>
          <w:szCs w:val="22"/>
        </w:rPr>
        <w:tab/>
        <w:t>Accept</w:t>
      </w:r>
      <w:r w:rsidRPr="009419DE">
        <w:rPr>
          <w:rFonts w:ascii="Arial" w:hAnsi="Arial" w:cs="Arial"/>
          <w:sz w:val="22"/>
          <w:szCs w:val="22"/>
        </w:rPr>
        <w:tab/>
      </w:r>
      <w:r w:rsidRPr="009419DE">
        <w:rPr>
          <w:rFonts w:ascii="Arial" w:hAnsi="Arial" w:cs="Arial"/>
          <w:sz w:val="22"/>
          <w:szCs w:val="22"/>
        </w:rPr>
        <w:tab/>
      </w:r>
      <w:r w:rsidRPr="009419DE">
        <w:rPr>
          <w:rFonts w:ascii="Arial" w:hAnsi="Arial" w:cs="Arial"/>
          <w:sz w:val="22"/>
          <w:szCs w:val="22"/>
          <w:u w:val="single"/>
        </w:rPr>
        <w:t xml:space="preserve">          </w:t>
      </w:r>
      <w:r w:rsidRPr="009419DE">
        <w:rPr>
          <w:rFonts w:ascii="Arial" w:hAnsi="Arial" w:cs="Arial"/>
          <w:sz w:val="22"/>
          <w:szCs w:val="22"/>
        </w:rPr>
        <w:tab/>
        <w:t xml:space="preserve">Decline  </w:t>
      </w:r>
    </w:p>
    <w:p w14:paraId="13A49B1B" w14:textId="77777777" w:rsidR="00EF7200" w:rsidRPr="009419DE" w:rsidRDefault="00EF7200" w:rsidP="002764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14:paraId="2CDF128F" w14:textId="77777777" w:rsidR="00EF7200" w:rsidRPr="009419DE" w:rsidRDefault="00EF7200" w:rsidP="002764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14:paraId="04D7B0D3" w14:textId="77777777" w:rsidR="00EF7200" w:rsidRPr="009419DE" w:rsidRDefault="00EF7200" w:rsidP="002764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9419DE">
        <w:rPr>
          <w:rFonts w:ascii="Arial" w:hAnsi="Arial" w:cs="Arial"/>
          <w:sz w:val="22"/>
          <w:szCs w:val="22"/>
          <w:u w:val="single"/>
        </w:rPr>
        <w:tab/>
      </w:r>
      <w:r w:rsidRPr="009419DE">
        <w:rPr>
          <w:rFonts w:ascii="Arial" w:hAnsi="Arial" w:cs="Arial"/>
          <w:sz w:val="22"/>
          <w:szCs w:val="22"/>
          <w:u w:val="single"/>
        </w:rPr>
        <w:tab/>
      </w:r>
      <w:r w:rsidRPr="009419DE">
        <w:rPr>
          <w:rFonts w:ascii="Arial" w:hAnsi="Arial" w:cs="Arial"/>
          <w:sz w:val="22"/>
          <w:szCs w:val="22"/>
          <w:u w:val="single"/>
        </w:rPr>
        <w:tab/>
      </w:r>
      <w:r w:rsidRPr="009419DE">
        <w:rPr>
          <w:rFonts w:ascii="Arial" w:hAnsi="Arial" w:cs="Arial"/>
          <w:sz w:val="22"/>
          <w:szCs w:val="22"/>
          <w:u w:val="single"/>
        </w:rPr>
        <w:tab/>
        <w:t xml:space="preserve">                               </w:t>
      </w:r>
      <w:r w:rsidRPr="009419DE">
        <w:rPr>
          <w:rFonts w:ascii="Arial" w:hAnsi="Arial" w:cs="Arial"/>
          <w:sz w:val="22"/>
          <w:szCs w:val="22"/>
        </w:rPr>
        <w:tab/>
      </w:r>
      <w:r w:rsidRPr="009419DE">
        <w:rPr>
          <w:rFonts w:ascii="Arial" w:hAnsi="Arial" w:cs="Arial"/>
          <w:sz w:val="22"/>
          <w:szCs w:val="22"/>
          <w:u w:val="single"/>
        </w:rPr>
        <w:tab/>
        <w:t xml:space="preserve">            </w:t>
      </w:r>
      <w:r w:rsidRPr="009419DE">
        <w:rPr>
          <w:rFonts w:ascii="Arial" w:hAnsi="Arial" w:cs="Arial"/>
          <w:sz w:val="22"/>
          <w:szCs w:val="22"/>
          <w:u w:val="single"/>
        </w:rPr>
        <w:tab/>
        <w:t xml:space="preserve">      </w:t>
      </w:r>
    </w:p>
    <w:p w14:paraId="7805E283" w14:textId="6196E591" w:rsidR="00601FCB" w:rsidRPr="009419DE" w:rsidRDefault="0027642B" w:rsidP="00915C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9419DE">
        <w:rPr>
          <w:rFonts w:ascii="Arial" w:hAnsi="Arial" w:cs="Arial"/>
          <w:sz w:val="22"/>
          <w:szCs w:val="22"/>
          <w:highlight w:val="yellow"/>
        </w:rPr>
        <w:t>Name</w:t>
      </w:r>
      <w:r w:rsidR="00EF7200" w:rsidRPr="009419DE">
        <w:rPr>
          <w:rFonts w:ascii="Arial" w:hAnsi="Arial" w:cs="Arial"/>
          <w:sz w:val="22"/>
          <w:szCs w:val="22"/>
        </w:rPr>
        <w:tab/>
      </w:r>
      <w:r w:rsidR="00EF7200" w:rsidRPr="009419DE">
        <w:rPr>
          <w:rFonts w:ascii="Arial" w:hAnsi="Arial" w:cs="Arial"/>
          <w:sz w:val="22"/>
          <w:szCs w:val="22"/>
        </w:rPr>
        <w:tab/>
      </w:r>
      <w:r w:rsidR="00EF7200" w:rsidRPr="009419DE">
        <w:rPr>
          <w:rFonts w:ascii="Arial" w:hAnsi="Arial" w:cs="Arial"/>
          <w:sz w:val="22"/>
          <w:szCs w:val="22"/>
        </w:rPr>
        <w:tab/>
      </w:r>
      <w:r w:rsidR="00EF7200" w:rsidRPr="009419DE">
        <w:rPr>
          <w:rFonts w:ascii="Arial" w:hAnsi="Arial" w:cs="Arial"/>
          <w:sz w:val="22"/>
          <w:szCs w:val="22"/>
        </w:rPr>
        <w:tab/>
      </w:r>
      <w:r w:rsidR="00EF7200" w:rsidRPr="009419DE">
        <w:rPr>
          <w:rFonts w:ascii="Arial" w:hAnsi="Arial" w:cs="Arial"/>
          <w:sz w:val="22"/>
          <w:szCs w:val="22"/>
        </w:rPr>
        <w:tab/>
      </w:r>
      <w:r w:rsidR="00EF7200" w:rsidRPr="009419DE">
        <w:rPr>
          <w:rFonts w:ascii="Arial" w:hAnsi="Arial" w:cs="Arial"/>
          <w:sz w:val="22"/>
          <w:szCs w:val="22"/>
        </w:rPr>
        <w:tab/>
      </w:r>
      <w:r w:rsidRPr="009419DE">
        <w:rPr>
          <w:rFonts w:ascii="Arial" w:hAnsi="Arial" w:cs="Arial"/>
          <w:sz w:val="22"/>
          <w:szCs w:val="22"/>
        </w:rPr>
        <w:tab/>
      </w:r>
      <w:r w:rsidR="00EF7200" w:rsidRPr="009419DE">
        <w:rPr>
          <w:rFonts w:ascii="Arial" w:hAnsi="Arial" w:cs="Arial"/>
          <w:sz w:val="22"/>
          <w:szCs w:val="22"/>
          <w:highlight w:val="yellow"/>
        </w:rPr>
        <w:t>Date</w:t>
      </w:r>
      <w:bookmarkEnd w:id="16"/>
    </w:p>
    <w:sectPr w:rsidR="00601FCB" w:rsidRPr="009419DE" w:rsidSect="00C31F53">
      <w:headerReference w:type="default" r:id="rId14"/>
      <w:headerReference w:type="first" r:id="rId15"/>
      <w:pgSz w:w="12240" w:h="15840" w:code="1"/>
      <w:pgMar w:top="1440" w:right="1440" w:bottom="1440" w:left="1728" w:header="0" w:footer="720" w:gutter="0"/>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Hardin, Molly L" w:date="2024-10-07T10:46:00Z" w:initials="MH">
    <w:p w14:paraId="7E351385" w14:textId="77777777" w:rsidR="00B76245" w:rsidRDefault="00B76245" w:rsidP="00B76245">
      <w:pPr>
        <w:pStyle w:val="CommentText"/>
      </w:pPr>
      <w:r>
        <w:rPr>
          <w:rStyle w:val="CommentReference"/>
        </w:rPr>
        <w:annotationRef/>
      </w:r>
      <w:r>
        <w:t>This letter is used for non-teaching</w:t>
      </w:r>
    </w:p>
  </w:comment>
  <w:comment w:id="3" w:author="Farmerie, Tehra Marie" w:date="2024-03-18T11:22:00Z" w:initials="FTM">
    <w:p w14:paraId="2B499309" w14:textId="7D9A1675" w:rsidR="0079481A" w:rsidRDefault="0079481A" w:rsidP="0079481A">
      <w:pPr>
        <w:pStyle w:val="CommentText"/>
      </w:pPr>
      <w:r>
        <w:rPr>
          <w:rStyle w:val="CommentReference"/>
        </w:rPr>
        <w:annotationRef/>
      </w:r>
      <w:hyperlink r:id="rId1" w:history="1">
        <w:r w:rsidRPr="004A02ED">
          <w:rPr>
            <w:rStyle w:val="Hyperlink"/>
          </w:rPr>
          <w:t>https://policies.wsu.edu/prf/index/manuals/business-policies-and-procedures-manual/bppm-55-62/</w:t>
        </w:r>
      </w:hyperlink>
      <w:r>
        <w:t xml:space="preserve"> </w:t>
      </w:r>
    </w:p>
  </w:comment>
  <w:comment w:id="4" w:author="Farmerie, Tehra Marie" w:date="2023-11-01T15:26:00Z" w:initials="FTM">
    <w:p w14:paraId="26A1B9C9" w14:textId="1B38663B" w:rsidR="004F3F15" w:rsidRDefault="004F3F15">
      <w:pPr>
        <w:pStyle w:val="CommentText"/>
      </w:pPr>
      <w:r>
        <w:rPr>
          <w:rStyle w:val="CommentReference"/>
        </w:rPr>
        <w:annotationRef/>
      </w:r>
      <w:r>
        <w:t>List of Acceptable Documents may be found on the HRS website please print and attach to letter.</w:t>
      </w:r>
    </w:p>
  </w:comment>
  <w:comment w:id="5" w:author="Farmerie, Tehra Marie" w:date="2024-01-04T09:52:00Z" w:initials="FTM">
    <w:p w14:paraId="22567AEA" w14:textId="31825060" w:rsidR="009419DE" w:rsidRDefault="009419DE">
      <w:pPr>
        <w:pStyle w:val="CommentText"/>
      </w:pPr>
      <w:r>
        <w:rPr>
          <w:rStyle w:val="CommentReference"/>
        </w:rPr>
        <w:annotationRef/>
      </w:r>
      <w:hyperlink r:id="rId2" w:history="1">
        <w:r w:rsidRPr="00D90616">
          <w:rPr>
            <w:rStyle w:val="Hyperlink"/>
          </w:rPr>
          <w:t>https://facsen.wsu.edu/</w:t>
        </w:r>
      </w:hyperlink>
      <w:r>
        <w:t xml:space="preserve"> </w:t>
      </w:r>
    </w:p>
  </w:comment>
  <w:comment w:id="6" w:author="Farmerie, Tehra Marie" w:date="2024-01-04T08:40:00Z" w:initials="FTM">
    <w:p w14:paraId="5909C7CE" w14:textId="77777777" w:rsidR="009419DE" w:rsidRDefault="009419DE" w:rsidP="009419DE">
      <w:pPr>
        <w:pStyle w:val="CommentText"/>
      </w:pPr>
      <w:r>
        <w:rPr>
          <w:rStyle w:val="CommentReference"/>
        </w:rPr>
        <w:annotationRef/>
      </w:r>
      <w:hyperlink r:id="rId3" w:history="1">
        <w:r w:rsidRPr="00361C30">
          <w:rPr>
            <w:rStyle w:val="Hyperlink"/>
          </w:rPr>
          <w:t>https://hrs.wsu.edu/training/new-employee-training/</w:t>
        </w:r>
      </w:hyperlink>
      <w:r>
        <w:t xml:space="preserve"> </w:t>
      </w:r>
    </w:p>
  </w:comment>
  <w:comment w:id="7" w:author="Farmerie, Tehra Marie" w:date="2024-01-04T08:40:00Z" w:initials="FTM">
    <w:p w14:paraId="674313B5" w14:textId="77777777" w:rsidR="009419DE" w:rsidRDefault="009419DE" w:rsidP="009419DE">
      <w:pPr>
        <w:pStyle w:val="CommentText"/>
      </w:pPr>
      <w:r>
        <w:rPr>
          <w:rStyle w:val="CommentReference"/>
        </w:rPr>
        <w:annotationRef/>
      </w:r>
      <w:hyperlink r:id="rId4" w:history="1">
        <w:r w:rsidRPr="00361C30">
          <w:rPr>
            <w:rStyle w:val="Hyperlink"/>
          </w:rPr>
          <w:t>https://wsu.percipio.com/</w:t>
        </w:r>
      </w:hyperlink>
      <w:r>
        <w:t xml:space="preserve"> </w:t>
      </w:r>
    </w:p>
  </w:comment>
  <w:comment w:id="8" w:author="Farmerie, Tehra Marie" w:date="2024-01-04T08:18:00Z" w:initials="FTM">
    <w:p w14:paraId="1357F9D9" w14:textId="77777777" w:rsidR="009419DE" w:rsidRDefault="009419DE" w:rsidP="009419DE">
      <w:pPr>
        <w:pStyle w:val="CommentText"/>
      </w:pPr>
      <w:r>
        <w:rPr>
          <w:rStyle w:val="CommentReference"/>
        </w:rPr>
        <w:annotationRef/>
      </w:r>
      <w:hyperlink r:id="rId5" w:history="1">
        <w:r w:rsidRPr="00361C30">
          <w:rPr>
            <w:rStyle w:val="Hyperlink"/>
          </w:rPr>
          <w:t>https://app.leg.wa.gov/RCW/default.aspx?cite=28B.112.080</w:t>
        </w:r>
      </w:hyperlink>
      <w:r>
        <w:t xml:space="preserve"> </w:t>
      </w:r>
    </w:p>
  </w:comment>
  <w:comment w:id="9" w:author="Farmerie, Tehra Marie" w:date="2024-01-04T08:47:00Z" w:initials="FTM">
    <w:p w14:paraId="1A812C7F" w14:textId="77777777" w:rsidR="009419DE" w:rsidRDefault="009419DE" w:rsidP="009419DE">
      <w:pPr>
        <w:pStyle w:val="CommentText"/>
      </w:pPr>
      <w:r>
        <w:rPr>
          <w:rStyle w:val="CommentReference"/>
        </w:rPr>
        <w:annotationRef/>
      </w:r>
      <w:hyperlink r:id="rId6" w:history="1">
        <w:r w:rsidRPr="00361C30">
          <w:rPr>
            <w:rStyle w:val="Hyperlink"/>
          </w:rPr>
          <w:t>https://wsu.percipio.com/</w:t>
        </w:r>
      </w:hyperlink>
      <w:r>
        <w:rPr>
          <w:rStyle w:val="Hyperlink"/>
        </w:rPr>
        <w:t xml:space="preserve"> </w:t>
      </w:r>
    </w:p>
  </w:comment>
  <w:comment w:id="10" w:author="Farmerie, Tehra Marie" w:date="2024-01-04T08:20:00Z" w:initials="FTM">
    <w:p w14:paraId="19536235" w14:textId="77777777" w:rsidR="009419DE" w:rsidRDefault="009419DE" w:rsidP="009419DE">
      <w:pPr>
        <w:pStyle w:val="CommentText"/>
      </w:pPr>
      <w:r>
        <w:rPr>
          <w:rStyle w:val="CommentReference"/>
        </w:rPr>
        <w:annotationRef/>
      </w:r>
      <w:hyperlink r:id="rId7" w:history="1">
        <w:r w:rsidRPr="00361C30">
          <w:rPr>
            <w:rStyle w:val="Hyperlink"/>
          </w:rPr>
          <w:t>https://hrs.wsu.edu/employees/benefits/new-employee-information/</w:t>
        </w:r>
      </w:hyperlink>
      <w:r>
        <w:t xml:space="preserve"> </w:t>
      </w:r>
    </w:p>
  </w:comment>
  <w:comment w:id="11" w:author="Christensen, Emily Jane" w:date="2025-04-08T12:34:00Z" w:initials="EC">
    <w:p w14:paraId="35C0F34F" w14:textId="77777777" w:rsidR="00275D18" w:rsidRDefault="00275D18" w:rsidP="00275D18">
      <w:pPr>
        <w:pStyle w:val="CommentText"/>
      </w:pPr>
      <w:r>
        <w:rPr>
          <w:rStyle w:val="CommentReference"/>
        </w:rPr>
        <w:annotationRef/>
      </w:r>
      <w:hyperlink r:id="rId8" w:history="1">
        <w:r w:rsidRPr="00123952">
          <w:rPr>
            <w:rStyle w:val="Hyperlink"/>
          </w:rPr>
          <w:t>https://ccr.wsu.edu/</w:t>
        </w:r>
      </w:hyperlink>
    </w:p>
  </w:comment>
  <w:comment w:id="13" w:author="Zami Wilson" w:date="2021-08-26T12:55:00Z" w:initials="WZ">
    <w:p w14:paraId="69898F14" w14:textId="6CA93401" w:rsidR="00B6263C" w:rsidRPr="00BD21AD" w:rsidRDefault="00B6263C" w:rsidP="00B6263C">
      <w:pPr>
        <w:jc w:val="both"/>
        <w:rPr>
          <w:rFonts w:ascii="Arial" w:hAnsi="Arial" w:cs="Arial"/>
          <w:sz w:val="22"/>
          <w:szCs w:val="22"/>
        </w:rPr>
      </w:pPr>
      <w:r>
        <w:rPr>
          <w:rStyle w:val="CommentReference"/>
        </w:rPr>
        <w:annotationRef/>
      </w:r>
      <w:r w:rsidRPr="00BD21AD">
        <w:rPr>
          <w:rFonts w:ascii="Arial" w:hAnsi="Arial" w:cs="Arial"/>
          <w:color w:val="C00000"/>
          <w:sz w:val="22"/>
          <w:szCs w:val="22"/>
          <w:highlight w:val="cyan"/>
        </w:rPr>
        <w:t xml:space="preserve">[A list of appointing authorities can be found at </w:t>
      </w:r>
      <w:hyperlink r:id="rId9" w:history="1">
        <w:r w:rsidRPr="00BD21AD">
          <w:rPr>
            <w:rStyle w:val="Hyperlink"/>
            <w:rFonts w:ascii="Arial" w:hAnsi="Arial" w:cs="Arial"/>
            <w:sz w:val="22"/>
            <w:szCs w:val="22"/>
            <w:highlight w:val="cyan"/>
          </w:rPr>
          <w:t>hrs.wsu.edu/appointing-authority</w:t>
        </w:r>
      </w:hyperlink>
      <w:r w:rsidRPr="00BD21AD">
        <w:rPr>
          <w:rFonts w:ascii="Arial" w:hAnsi="Arial" w:cs="Arial"/>
          <w:color w:val="C00000"/>
          <w:sz w:val="22"/>
          <w:szCs w:val="22"/>
          <w:highlight w:val="cyan"/>
        </w:rPr>
        <w:t>]</w:t>
      </w:r>
    </w:p>
    <w:p w14:paraId="266AF5A3" w14:textId="5D42DFE2" w:rsidR="00B6263C" w:rsidRDefault="00B6263C">
      <w:pPr>
        <w:pStyle w:val="CommentText"/>
      </w:pPr>
    </w:p>
  </w:comment>
  <w:comment w:id="14" w:author="Zami Wilson" w:date="2021-08-26T12:55:00Z" w:initials="WZ">
    <w:p w14:paraId="67B8F035" w14:textId="12B9E729" w:rsidR="00B6263C" w:rsidRDefault="00B6263C">
      <w:pPr>
        <w:pStyle w:val="CommentText"/>
      </w:pPr>
      <w:r>
        <w:rPr>
          <w:rStyle w:val="CommentReference"/>
        </w:rPr>
        <w:annotationRef/>
      </w:r>
      <w:r>
        <w:t>If applicable, Campus or other location</w:t>
      </w:r>
    </w:p>
  </w:comment>
  <w:comment w:id="15" w:author="Wilson, Zami" w:date="2024-01-08T14:38:00Z" w:initials="WZ">
    <w:p w14:paraId="7FD381E4" w14:textId="77777777" w:rsidR="009A7659" w:rsidRDefault="009A7659" w:rsidP="009A7659">
      <w:pPr>
        <w:pStyle w:val="CommentText"/>
      </w:pPr>
      <w:r>
        <w:rPr>
          <w:rStyle w:val="CommentReference"/>
        </w:rPr>
        <w:annotationRef/>
      </w:r>
      <w:r>
        <w:t>All HRS enclosures are found on the HRS website please print and attach to offer letter.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E351385" w15:done="0"/>
  <w15:commentEx w15:paraId="2B499309" w15:done="0"/>
  <w15:commentEx w15:paraId="26A1B9C9" w15:done="0"/>
  <w15:commentEx w15:paraId="22567AEA" w15:done="0"/>
  <w15:commentEx w15:paraId="5909C7CE" w15:done="0"/>
  <w15:commentEx w15:paraId="674313B5" w15:done="0"/>
  <w15:commentEx w15:paraId="1357F9D9" w15:done="0"/>
  <w15:commentEx w15:paraId="1A812C7F" w15:done="0"/>
  <w15:commentEx w15:paraId="19536235" w15:done="0"/>
  <w15:commentEx w15:paraId="35C0F34F" w15:done="0"/>
  <w15:commentEx w15:paraId="266AF5A3" w15:done="0"/>
  <w15:commentEx w15:paraId="67B8F035" w15:done="0"/>
  <w15:commentEx w15:paraId="7FD381E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6826AD5" w16cex:dateUtc="2024-10-07T17:46:00Z"/>
  <w16cex:commentExtensible w16cex:durableId="5FF0165A" w16cex:dateUtc="2025-04-08T19:34:00Z"/>
  <w16cex:commentExtensible w16cex:durableId="24D20DB9" w16cex:dateUtc="2021-08-26T19:55:00Z"/>
  <w16cex:commentExtensible w16cex:durableId="24D20DD8" w16cex:dateUtc="2021-08-26T19:55:00Z"/>
  <w16cex:commentExtensible w16cex:durableId="0CB90BFE" w16cex:dateUtc="2024-01-08T22: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E351385" w16cid:durableId="56826AD5"/>
  <w16cid:commentId w16cid:paraId="2B499309" w16cid:durableId="135D0F2B"/>
  <w16cid:commentId w16cid:paraId="26A1B9C9" w16cid:durableId="55634AD8"/>
  <w16cid:commentId w16cid:paraId="22567AEA" w16cid:durableId="2CC80BBA"/>
  <w16cid:commentId w16cid:paraId="5909C7CE" w16cid:durableId="1819632E"/>
  <w16cid:commentId w16cid:paraId="674313B5" w16cid:durableId="4718198D"/>
  <w16cid:commentId w16cid:paraId="1357F9D9" w16cid:durableId="4A6E5598"/>
  <w16cid:commentId w16cid:paraId="1A812C7F" w16cid:durableId="7CCB07B9"/>
  <w16cid:commentId w16cid:paraId="19536235" w16cid:durableId="01C53C33"/>
  <w16cid:commentId w16cid:paraId="35C0F34F" w16cid:durableId="5FF0165A"/>
  <w16cid:commentId w16cid:paraId="266AF5A3" w16cid:durableId="24D20DB9"/>
  <w16cid:commentId w16cid:paraId="67B8F035" w16cid:durableId="24D20DD8"/>
  <w16cid:commentId w16cid:paraId="7FD381E4" w16cid:durableId="0CB90BF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240C8" w14:textId="77777777" w:rsidR="00864480" w:rsidRDefault="00864480">
      <w:r>
        <w:separator/>
      </w:r>
    </w:p>
  </w:endnote>
  <w:endnote w:type="continuationSeparator" w:id="0">
    <w:p w14:paraId="2F81904C" w14:textId="77777777" w:rsidR="00864480" w:rsidRDefault="00864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tone Serif">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2734E" w14:textId="77777777" w:rsidR="00864480" w:rsidRDefault="00864480">
      <w:r>
        <w:separator/>
      </w:r>
    </w:p>
  </w:footnote>
  <w:footnote w:type="continuationSeparator" w:id="0">
    <w:p w14:paraId="4904785D" w14:textId="77777777" w:rsidR="00864480" w:rsidRDefault="008644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3CA11" w14:textId="5E641FB4" w:rsidR="00864480" w:rsidRDefault="00864480" w:rsidP="003A5F38">
    <w:pPr>
      <w:pStyle w:val="Header"/>
      <w:rPr>
        <w:sz w:val="22"/>
        <w:highlight w:val="yellow"/>
      </w:rPr>
    </w:pPr>
  </w:p>
  <w:p w14:paraId="5F5BEE3A" w14:textId="59BE16D1" w:rsidR="00864480" w:rsidRDefault="00864480" w:rsidP="003A5F38">
    <w:pPr>
      <w:pStyle w:val="Header"/>
      <w:rPr>
        <w:sz w:val="22"/>
        <w:highlight w:val="yellow"/>
      </w:rPr>
    </w:pPr>
  </w:p>
  <w:p w14:paraId="64CF113E" w14:textId="3ACCE142" w:rsidR="00864480" w:rsidRPr="00B0615B" w:rsidRDefault="00864480" w:rsidP="003A5F38">
    <w:pPr>
      <w:pStyle w:val="Header"/>
      <w:rPr>
        <w:rFonts w:ascii="Arial" w:hAnsi="Arial" w:cs="Arial"/>
        <w:sz w:val="20"/>
      </w:rPr>
    </w:pPr>
    <w:r w:rsidRPr="00B0615B">
      <w:rPr>
        <w:rFonts w:ascii="Arial" w:hAnsi="Arial" w:cs="Arial"/>
        <w:sz w:val="20"/>
        <w:highlight w:val="yellow"/>
      </w:rPr>
      <w:t>Name</w:t>
    </w:r>
    <w:r w:rsidRPr="00B0615B">
      <w:rPr>
        <w:rFonts w:ascii="Arial" w:hAnsi="Arial" w:cs="Arial"/>
        <w:sz w:val="20"/>
      </w:rPr>
      <w:br/>
    </w:r>
    <w:r w:rsidR="0027642B" w:rsidRPr="00B0615B">
      <w:rPr>
        <w:rFonts w:ascii="Arial" w:hAnsi="Arial" w:cs="Arial"/>
        <w:sz w:val="20"/>
      </w:rPr>
      <w:t>DATE</w:t>
    </w:r>
    <w:r w:rsidRPr="00B0615B">
      <w:rPr>
        <w:rFonts w:ascii="Arial" w:hAnsi="Arial" w:cs="Arial"/>
        <w:sz w:val="20"/>
      </w:rPr>
      <w:br/>
      <w:t xml:space="preserve">Page </w:t>
    </w:r>
    <w:sdt>
      <w:sdtPr>
        <w:rPr>
          <w:rFonts w:ascii="Arial" w:hAnsi="Arial" w:cs="Arial"/>
          <w:sz w:val="20"/>
        </w:rPr>
        <w:id w:val="176716834"/>
        <w:docPartObj>
          <w:docPartGallery w:val="Page Numbers (Top of Page)"/>
          <w:docPartUnique/>
        </w:docPartObj>
      </w:sdtPr>
      <w:sdtEndPr/>
      <w:sdtContent>
        <w:r w:rsidRPr="00B0615B">
          <w:rPr>
            <w:rFonts w:ascii="Arial" w:hAnsi="Arial" w:cs="Arial"/>
            <w:sz w:val="20"/>
          </w:rPr>
          <w:fldChar w:fldCharType="begin"/>
        </w:r>
        <w:r w:rsidRPr="00B0615B">
          <w:rPr>
            <w:rFonts w:ascii="Arial" w:hAnsi="Arial" w:cs="Arial"/>
            <w:sz w:val="20"/>
          </w:rPr>
          <w:instrText xml:space="preserve"> PAGE   \* MERGEFORMAT </w:instrText>
        </w:r>
        <w:r w:rsidRPr="00B0615B">
          <w:rPr>
            <w:rFonts w:ascii="Arial" w:hAnsi="Arial" w:cs="Arial"/>
            <w:sz w:val="20"/>
          </w:rPr>
          <w:fldChar w:fldCharType="separate"/>
        </w:r>
        <w:r w:rsidR="0079481A">
          <w:rPr>
            <w:rFonts w:ascii="Arial" w:hAnsi="Arial" w:cs="Arial"/>
            <w:noProof/>
            <w:sz w:val="20"/>
          </w:rPr>
          <w:t>4</w:t>
        </w:r>
        <w:r w:rsidRPr="00B0615B">
          <w:rPr>
            <w:rFonts w:ascii="Arial" w:hAnsi="Arial" w:cs="Arial"/>
            <w:sz w:val="20"/>
          </w:rPr>
          <w:fldChar w:fldCharType="end"/>
        </w:r>
      </w:sdtContent>
    </w:sdt>
  </w:p>
  <w:p w14:paraId="76D5601F" w14:textId="051F07B8" w:rsidR="00864480" w:rsidRDefault="008644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60372" w14:textId="77777777" w:rsidR="00C31F53" w:rsidRDefault="00C31F53">
    <w:pPr>
      <w:pStyle w:val="Header"/>
      <w:rPr>
        <w:rFonts w:ascii="Arial" w:hAnsi="Arial" w:cs="Arial"/>
        <w:noProof/>
        <w:color w:val="A6A6A6" w:themeColor="background1" w:themeShade="A6"/>
        <w:sz w:val="20"/>
        <w14:textFill>
          <w14:solidFill>
            <w14:schemeClr w14:val="bg1">
              <w14:alpha w14:val="50000"/>
              <w14:lumMod w14:val="65000"/>
            </w14:schemeClr>
          </w14:solidFill>
        </w14:textFill>
      </w:rPr>
    </w:pPr>
  </w:p>
  <w:p w14:paraId="3BE8706B" w14:textId="77777777" w:rsidR="00C31F53" w:rsidRDefault="00C31F53">
    <w:pPr>
      <w:pStyle w:val="Header"/>
      <w:rPr>
        <w:rFonts w:ascii="Arial" w:hAnsi="Arial" w:cs="Arial"/>
        <w:noProof/>
        <w:color w:val="A6A6A6" w:themeColor="background1" w:themeShade="A6"/>
        <w:sz w:val="20"/>
        <w14:textFill>
          <w14:solidFill>
            <w14:schemeClr w14:val="bg1">
              <w14:alpha w14:val="50000"/>
              <w14:lumMod w14:val="65000"/>
            </w14:schemeClr>
          </w14:solidFill>
        </w14:textFill>
      </w:rPr>
    </w:pPr>
  </w:p>
  <w:p w14:paraId="2789DE9F" w14:textId="0A6A833F" w:rsidR="00337931" w:rsidRPr="00B0615B" w:rsidRDefault="00B0615B" w:rsidP="00B0615B">
    <w:pPr>
      <w:pStyle w:val="Header"/>
      <w:jc w:val="center"/>
      <w:rPr>
        <w:sz w:val="56"/>
      </w:rPr>
    </w:pPr>
    <w:r w:rsidRPr="00B0615B">
      <w:rPr>
        <w:rFonts w:ascii="Arial" w:hAnsi="Arial" w:cs="Arial"/>
        <w:noProof/>
        <w:color w:val="A6A6A6" w:themeColor="background1" w:themeShade="A6"/>
        <w:sz w:val="48"/>
        <w14:textFill>
          <w14:solidFill>
            <w14:schemeClr w14:val="bg1">
              <w14:alpha w14:val="50000"/>
              <w14:lumMod w14:val="65000"/>
            </w14:schemeClr>
          </w14:solidFill>
        </w14:textFill>
      </w:rPr>
      <w:t>Return letter to HRS before issuing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1016D5"/>
    <w:multiLevelType w:val="hybridMultilevel"/>
    <w:tmpl w:val="1E807C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16465686">
    <w:abstractNumId w:val="0"/>
  </w:num>
  <w:num w:numId="2" w16cid:durableId="198207356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rdin, Molly L">
    <w15:presenceInfo w15:providerId="AD" w15:userId="S::molly.hardin@wsu.edu::171da757-65bc-44a6-8ba6-a12fafc9b980"/>
  </w15:person>
  <w15:person w15:author="Farmerie, Tehra Marie">
    <w15:presenceInfo w15:providerId="AD" w15:userId="S-1-5-21-861567501-115176313-682003330-4416985"/>
  </w15:person>
  <w15:person w15:author="Christensen, Emily Jane">
    <w15:presenceInfo w15:providerId="AD" w15:userId="S::emily.christensen@wsu.edu::22fbfda1-21ec-49bb-9363-0065c4f953ac"/>
  </w15:person>
  <w15:person w15:author="Zami Wilson">
    <w15:presenceInfo w15:providerId="AD" w15:userId="S::zwilson@wsu.edu::fb3f6adf-8081-4de0-bb5c-677ddba918d5"/>
  </w15:person>
  <w15:person w15:author="Wilson, Zami">
    <w15:presenceInfo w15:providerId="AD" w15:userId="S::zwilson@wsu.edu::fb3f6adf-8081-4de0-bb5c-677ddba918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9393"/>
    <o:shapelayout v:ext="edit">
      <o:regrouptable v:ext="edit">
        <o:entry new="1" old="0"/>
      </o:regrouptable>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C25"/>
    <w:rsid w:val="00010A14"/>
    <w:rsid w:val="00034EFC"/>
    <w:rsid w:val="00056E5D"/>
    <w:rsid w:val="00057BF3"/>
    <w:rsid w:val="000716A2"/>
    <w:rsid w:val="00080229"/>
    <w:rsid w:val="000819E0"/>
    <w:rsid w:val="000A1F21"/>
    <w:rsid w:val="000B33A6"/>
    <w:rsid w:val="000B71AF"/>
    <w:rsid w:val="000C0339"/>
    <w:rsid w:val="000E2E2E"/>
    <w:rsid w:val="0010188D"/>
    <w:rsid w:val="0010334D"/>
    <w:rsid w:val="00106422"/>
    <w:rsid w:val="001112C9"/>
    <w:rsid w:val="00111611"/>
    <w:rsid w:val="00114C25"/>
    <w:rsid w:val="00117070"/>
    <w:rsid w:val="00117714"/>
    <w:rsid w:val="00125980"/>
    <w:rsid w:val="001415D1"/>
    <w:rsid w:val="00142AFB"/>
    <w:rsid w:val="0014687F"/>
    <w:rsid w:val="001624AF"/>
    <w:rsid w:val="001641DD"/>
    <w:rsid w:val="00173252"/>
    <w:rsid w:val="00175408"/>
    <w:rsid w:val="001820E5"/>
    <w:rsid w:val="001A5A22"/>
    <w:rsid w:val="001B4291"/>
    <w:rsid w:val="001C416A"/>
    <w:rsid w:val="001D5E46"/>
    <w:rsid w:val="001E3E04"/>
    <w:rsid w:val="001E47CF"/>
    <w:rsid w:val="001F57EB"/>
    <w:rsid w:val="00201156"/>
    <w:rsid w:val="002165A2"/>
    <w:rsid w:val="0022286B"/>
    <w:rsid w:val="00224758"/>
    <w:rsid w:val="00232E01"/>
    <w:rsid w:val="00237CA6"/>
    <w:rsid w:val="00241E9E"/>
    <w:rsid w:val="00261D9E"/>
    <w:rsid w:val="00275D18"/>
    <w:rsid w:val="0027642B"/>
    <w:rsid w:val="00292A08"/>
    <w:rsid w:val="002A4CB5"/>
    <w:rsid w:val="002A5150"/>
    <w:rsid w:val="002C0E55"/>
    <w:rsid w:val="002F4737"/>
    <w:rsid w:val="00316B6F"/>
    <w:rsid w:val="00337931"/>
    <w:rsid w:val="003530B6"/>
    <w:rsid w:val="00353680"/>
    <w:rsid w:val="00362018"/>
    <w:rsid w:val="00391EB5"/>
    <w:rsid w:val="00393523"/>
    <w:rsid w:val="003A5F38"/>
    <w:rsid w:val="003B05AC"/>
    <w:rsid w:val="003B1221"/>
    <w:rsid w:val="003B1E08"/>
    <w:rsid w:val="003B405C"/>
    <w:rsid w:val="003C1939"/>
    <w:rsid w:val="003C2628"/>
    <w:rsid w:val="003D1EE1"/>
    <w:rsid w:val="003F59B2"/>
    <w:rsid w:val="004017F1"/>
    <w:rsid w:val="00426835"/>
    <w:rsid w:val="0042718D"/>
    <w:rsid w:val="00440AA6"/>
    <w:rsid w:val="004437CA"/>
    <w:rsid w:val="004452D6"/>
    <w:rsid w:val="0045220C"/>
    <w:rsid w:val="00464DFF"/>
    <w:rsid w:val="0046550F"/>
    <w:rsid w:val="0048214F"/>
    <w:rsid w:val="004833CD"/>
    <w:rsid w:val="00484205"/>
    <w:rsid w:val="0048499C"/>
    <w:rsid w:val="00485335"/>
    <w:rsid w:val="00486EC8"/>
    <w:rsid w:val="004B3C38"/>
    <w:rsid w:val="004B47CD"/>
    <w:rsid w:val="004C3411"/>
    <w:rsid w:val="004C5625"/>
    <w:rsid w:val="004C691C"/>
    <w:rsid w:val="004D11B0"/>
    <w:rsid w:val="004D57FC"/>
    <w:rsid w:val="004E3938"/>
    <w:rsid w:val="004E5292"/>
    <w:rsid w:val="004F08C5"/>
    <w:rsid w:val="004F3F15"/>
    <w:rsid w:val="004F41F5"/>
    <w:rsid w:val="004F5B6C"/>
    <w:rsid w:val="00503AEA"/>
    <w:rsid w:val="00505C73"/>
    <w:rsid w:val="005235F8"/>
    <w:rsid w:val="00544F11"/>
    <w:rsid w:val="00545C56"/>
    <w:rsid w:val="0055230C"/>
    <w:rsid w:val="005811FF"/>
    <w:rsid w:val="00584244"/>
    <w:rsid w:val="00591F27"/>
    <w:rsid w:val="005A2104"/>
    <w:rsid w:val="005A5302"/>
    <w:rsid w:val="005C7982"/>
    <w:rsid w:val="005D0280"/>
    <w:rsid w:val="005E2F8B"/>
    <w:rsid w:val="005E4870"/>
    <w:rsid w:val="005F04F1"/>
    <w:rsid w:val="005F34F4"/>
    <w:rsid w:val="005F572B"/>
    <w:rsid w:val="005F75CC"/>
    <w:rsid w:val="00601FCB"/>
    <w:rsid w:val="00602EBD"/>
    <w:rsid w:val="006140AA"/>
    <w:rsid w:val="0062725D"/>
    <w:rsid w:val="00630F16"/>
    <w:rsid w:val="006908CD"/>
    <w:rsid w:val="00692827"/>
    <w:rsid w:val="006A0D07"/>
    <w:rsid w:val="006B42A0"/>
    <w:rsid w:val="006B7D4C"/>
    <w:rsid w:val="006D26CB"/>
    <w:rsid w:val="006E45D2"/>
    <w:rsid w:val="006F376F"/>
    <w:rsid w:val="007062D8"/>
    <w:rsid w:val="00707D7D"/>
    <w:rsid w:val="00722123"/>
    <w:rsid w:val="00733D20"/>
    <w:rsid w:val="0073736D"/>
    <w:rsid w:val="00747C86"/>
    <w:rsid w:val="00750F89"/>
    <w:rsid w:val="00753B6E"/>
    <w:rsid w:val="0076312C"/>
    <w:rsid w:val="00764C92"/>
    <w:rsid w:val="00771859"/>
    <w:rsid w:val="0078067E"/>
    <w:rsid w:val="007865DC"/>
    <w:rsid w:val="00786BCE"/>
    <w:rsid w:val="00792794"/>
    <w:rsid w:val="0079481A"/>
    <w:rsid w:val="007948CA"/>
    <w:rsid w:val="007A24C3"/>
    <w:rsid w:val="007A3C9F"/>
    <w:rsid w:val="007B08A8"/>
    <w:rsid w:val="007C42D1"/>
    <w:rsid w:val="007C57DC"/>
    <w:rsid w:val="007C5DD7"/>
    <w:rsid w:val="007D0D2D"/>
    <w:rsid w:val="007E1823"/>
    <w:rsid w:val="007F3C61"/>
    <w:rsid w:val="00807E03"/>
    <w:rsid w:val="00846456"/>
    <w:rsid w:val="00853962"/>
    <w:rsid w:val="00864480"/>
    <w:rsid w:val="00872224"/>
    <w:rsid w:val="008749E0"/>
    <w:rsid w:val="00881CBB"/>
    <w:rsid w:val="00890BD8"/>
    <w:rsid w:val="00894B59"/>
    <w:rsid w:val="008C0F6B"/>
    <w:rsid w:val="008C0F93"/>
    <w:rsid w:val="008C1E46"/>
    <w:rsid w:val="008D7082"/>
    <w:rsid w:val="008D7E0C"/>
    <w:rsid w:val="008E6B49"/>
    <w:rsid w:val="008F4381"/>
    <w:rsid w:val="008F51E0"/>
    <w:rsid w:val="00900714"/>
    <w:rsid w:val="00900E4D"/>
    <w:rsid w:val="00915C55"/>
    <w:rsid w:val="00920E36"/>
    <w:rsid w:val="00920FBC"/>
    <w:rsid w:val="009257B3"/>
    <w:rsid w:val="00926BFA"/>
    <w:rsid w:val="0093646B"/>
    <w:rsid w:val="009416C9"/>
    <w:rsid w:val="009419DE"/>
    <w:rsid w:val="009427DE"/>
    <w:rsid w:val="00950E5E"/>
    <w:rsid w:val="00953BB9"/>
    <w:rsid w:val="009578CB"/>
    <w:rsid w:val="00957D54"/>
    <w:rsid w:val="00971E57"/>
    <w:rsid w:val="00971F70"/>
    <w:rsid w:val="009A7659"/>
    <w:rsid w:val="009B031B"/>
    <w:rsid w:val="009B0C30"/>
    <w:rsid w:val="009B4A45"/>
    <w:rsid w:val="009C006F"/>
    <w:rsid w:val="009C2A29"/>
    <w:rsid w:val="009D0FA7"/>
    <w:rsid w:val="009D6546"/>
    <w:rsid w:val="009E09B6"/>
    <w:rsid w:val="009E38A4"/>
    <w:rsid w:val="009E44AB"/>
    <w:rsid w:val="009E5477"/>
    <w:rsid w:val="009F2337"/>
    <w:rsid w:val="009F43C0"/>
    <w:rsid w:val="00A16D04"/>
    <w:rsid w:val="00A20EB0"/>
    <w:rsid w:val="00A243E5"/>
    <w:rsid w:val="00A2588D"/>
    <w:rsid w:val="00A26CA5"/>
    <w:rsid w:val="00A334D3"/>
    <w:rsid w:val="00A451B8"/>
    <w:rsid w:val="00A45C28"/>
    <w:rsid w:val="00A470BC"/>
    <w:rsid w:val="00A47DCF"/>
    <w:rsid w:val="00A60CD0"/>
    <w:rsid w:val="00A63627"/>
    <w:rsid w:val="00A6369A"/>
    <w:rsid w:val="00A76654"/>
    <w:rsid w:val="00AA5712"/>
    <w:rsid w:val="00AC390D"/>
    <w:rsid w:val="00AC3EB4"/>
    <w:rsid w:val="00AD12D6"/>
    <w:rsid w:val="00AD5644"/>
    <w:rsid w:val="00AE232F"/>
    <w:rsid w:val="00AE2B76"/>
    <w:rsid w:val="00B0577F"/>
    <w:rsid w:val="00B0615B"/>
    <w:rsid w:val="00B1191B"/>
    <w:rsid w:val="00B24047"/>
    <w:rsid w:val="00B30968"/>
    <w:rsid w:val="00B425DD"/>
    <w:rsid w:val="00B562A5"/>
    <w:rsid w:val="00B6263C"/>
    <w:rsid w:val="00B73202"/>
    <w:rsid w:val="00B73339"/>
    <w:rsid w:val="00B76245"/>
    <w:rsid w:val="00B922ED"/>
    <w:rsid w:val="00B933A7"/>
    <w:rsid w:val="00BA781A"/>
    <w:rsid w:val="00BB68BE"/>
    <w:rsid w:val="00BC6C52"/>
    <w:rsid w:val="00BD07F3"/>
    <w:rsid w:val="00BD21AD"/>
    <w:rsid w:val="00BE0093"/>
    <w:rsid w:val="00BE2261"/>
    <w:rsid w:val="00BF7877"/>
    <w:rsid w:val="00C04E62"/>
    <w:rsid w:val="00C0685C"/>
    <w:rsid w:val="00C1569F"/>
    <w:rsid w:val="00C302F6"/>
    <w:rsid w:val="00C31F53"/>
    <w:rsid w:val="00C344CD"/>
    <w:rsid w:val="00C548FF"/>
    <w:rsid w:val="00C5709C"/>
    <w:rsid w:val="00C8054F"/>
    <w:rsid w:val="00C9456A"/>
    <w:rsid w:val="00CA3C63"/>
    <w:rsid w:val="00CB1D61"/>
    <w:rsid w:val="00CB4D41"/>
    <w:rsid w:val="00CC74D8"/>
    <w:rsid w:val="00CC7AA8"/>
    <w:rsid w:val="00D04DF0"/>
    <w:rsid w:val="00D34CC3"/>
    <w:rsid w:val="00D40856"/>
    <w:rsid w:val="00D44F6F"/>
    <w:rsid w:val="00D52D43"/>
    <w:rsid w:val="00D76BC6"/>
    <w:rsid w:val="00D853A1"/>
    <w:rsid w:val="00D8610D"/>
    <w:rsid w:val="00D91161"/>
    <w:rsid w:val="00DC0805"/>
    <w:rsid w:val="00DC090F"/>
    <w:rsid w:val="00DD213D"/>
    <w:rsid w:val="00DE6ED1"/>
    <w:rsid w:val="00DF3A26"/>
    <w:rsid w:val="00E04CFC"/>
    <w:rsid w:val="00E07CC4"/>
    <w:rsid w:val="00E07CE9"/>
    <w:rsid w:val="00E21C39"/>
    <w:rsid w:val="00E55E67"/>
    <w:rsid w:val="00E61243"/>
    <w:rsid w:val="00E641F7"/>
    <w:rsid w:val="00E73AA6"/>
    <w:rsid w:val="00E77939"/>
    <w:rsid w:val="00E93947"/>
    <w:rsid w:val="00E94073"/>
    <w:rsid w:val="00EA1E64"/>
    <w:rsid w:val="00EB6A77"/>
    <w:rsid w:val="00EC2527"/>
    <w:rsid w:val="00EC3594"/>
    <w:rsid w:val="00EC607C"/>
    <w:rsid w:val="00EE7F20"/>
    <w:rsid w:val="00EF3D47"/>
    <w:rsid w:val="00EF7200"/>
    <w:rsid w:val="00F014BF"/>
    <w:rsid w:val="00F041EA"/>
    <w:rsid w:val="00F05F44"/>
    <w:rsid w:val="00F438C8"/>
    <w:rsid w:val="00F44354"/>
    <w:rsid w:val="00F52E62"/>
    <w:rsid w:val="00F628D1"/>
    <w:rsid w:val="00F74624"/>
    <w:rsid w:val="00F86F1B"/>
    <w:rsid w:val="00F9271B"/>
    <w:rsid w:val="00F957E4"/>
    <w:rsid w:val="00FC1CBD"/>
    <w:rsid w:val="00FD0AAA"/>
    <w:rsid w:val="00FD55DE"/>
    <w:rsid w:val="00FF0549"/>
    <w:rsid w:val="00FF2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4B35A315"/>
  <w15:docId w15:val="{78B16B4E-45E7-4E38-90F3-9BA8D94F0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271B"/>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F9271B"/>
    <w:pPr>
      <w:numPr>
        <w:numId w:val="1"/>
      </w:numPr>
    </w:pPr>
  </w:style>
  <w:style w:type="paragraph" w:styleId="Header">
    <w:name w:val="header"/>
    <w:basedOn w:val="Normal"/>
    <w:link w:val="HeaderChar"/>
    <w:uiPriority w:val="99"/>
    <w:rsid w:val="00F9271B"/>
    <w:pPr>
      <w:tabs>
        <w:tab w:val="center" w:pos="4320"/>
        <w:tab w:val="right" w:pos="8640"/>
      </w:tabs>
    </w:pPr>
  </w:style>
  <w:style w:type="paragraph" w:styleId="Footer">
    <w:name w:val="footer"/>
    <w:basedOn w:val="Normal"/>
    <w:link w:val="FooterChar"/>
    <w:uiPriority w:val="99"/>
    <w:rsid w:val="00F9271B"/>
    <w:pPr>
      <w:tabs>
        <w:tab w:val="center" w:pos="4320"/>
        <w:tab w:val="right" w:pos="8640"/>
      </w:tabs>
    </w:pPr>
  </w:style>
  <w:style w:type="character" w:styleId="PageNumber">
    <w:name w:val="page number"/>
    <w:basedOn w:val="DefaultParagraphFont"/>
    <w:rsid w:val="00F9271B"/>
  </w:style>
  <w:style w:type="paragraph" w:styleId="BodyText">
    <w:name w:val="Body Text"/>
    <w:basedOn w:val="Normal"/>
    <w:rsid w:val="00F9271B"/>
    <w:rPr>
      <w:rFonts w:ascii="Stone Serif" w:hAnsi="Stone Serif"/>
      <w:b/>
      <w:bCs/>
      <w:i/>
      <w:iCs/>
    </w:rPr>
  </w:style>
  <w:style w:type="character" w:styleId="Hyperlink">
    <w:name w:val="Hyperlink"/>
    <w:basedOn w:val="DefaultParagraphFont"/>
    <w:rsid w:val="00F9271B"/>
    <w:rPr>
      <w:color w:val="0000FF"/>
      <w:u w:val="single"/>
    </w:rPr>
  </w:style>
  <w:style w:type="paragraph" w:styleId="BodyTextIndent3">
    <w:name w:val="Body Text Indent 3"/>
    <w:basedOn w:val="Normal"/>
    <w:rsid w:val="009F2337"/>
    <w:pPr>
      <w:spacing w:after="120"/>
      <w:ind w:left="360"/>
    </w:pPr>
    <w:rPr>
      <w:sz w:val="16"/>
      <w:szCs w:val="16"/>
    </w:rPr>
  </w:style>
  <w:style w:type="paragraph" w:customStyle="1" w:styleId="BodyTextIn">
    <w:name w:val="Body Text In"/>
    <w:rsid w:val="005D0280"/>
    <w:pPr>
      <w:widowControl w:val="0"/>
      <w:tabs>
        <w:tab w:val="left" w:pos="-18867"/>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2880"/>
      <w:jc w:val="both"/>
    </w:pPr>
    <w:rPr>
      <w:rFonts w:ascii="Times New Roman" w:eastAsia="Times New Roman" w:hAnsi="Times New Roman"/>
      <w:sz w:val="24"/>
      <w:szCs w:val="24"/>
    </w:rPr>
  </w:style>
  <w:style w:type="paragraph" w:styleId="BalloonText">
    <w:name w:val="Balloon Text"/>
    <w:basedOn w:val="Normal"/>
    <w:semiHidden/>
    <w:rsid w:val="00E77939"/>
    <w:rPr>
      <w:rFonts w:ascii="Tahoma" w:hAnsi="Tahoma" w:cs="Tahoma"/>
      <w:sz w:val="16"/>
      <w:szCs w:val="16"/>
    </w:rPr>
  </w:style>
  <w:style w:type="character" w:customStyle="1" w:styleId="FooterChar">
    <w:name w:val="Footer Char"/>
    <w:basedOn w:val="DefaultParagraphFont"/>
    <w:link w:val="Footer"/>
    <w:uiPriority w:val="99"/>
    <w:rsid w:val="00753B6E"/>
    <w:rPr>
      <w:sz w:val="24"/>
    </w:rPr>
  </w:style>
  <w:style w:type="character" w:customStyle="1" w:styleId="HeaderChar">
    <w:name w:val="Header Char"/>
    <w:basedOn w:val="DefaultParagraphFont"/>
    <w:link w:val="Header"/>
    <w:uiPriority w:val="99"/>
    <w:rsid w:val="003A5F38"/>
    <w:rPr>
      <w:sz w:val="24"/>
    </w:rPr>
  </w:style>
  <w:style w:type="character" w:styleId="CommentReference">
    <w:name w:val="annotation reference"/>
    <w:basedOn w:val="DefaultParagraphFont"/>
    <w:rsid w:val="00A243E5"/>
    <w:rPr>
      <w:sz w:val="16"/>
      <w:szCs w:val="16"/>
    </w:rPr>
  </w:style>
  <w:style w:type="paragraph" w:styleId="CommentText">
    <w:name w:val="annotation text"/>
    <w:basedOn w:val="Normal"/>
    <w:link w:val="CommentTextChar"/>
    <w:rsid w:val="00A243E5"/>
    <w:rPr>
      <w:sz w:val="20"/>
    </w:rPr>
  </w:style>
  <w:style w:type="character" w:customStyle="1" w:styleId="CommentTextChar">
    <w:name w:val="Comment Text Char"/>
    <w:basedOn w:val="DefaultParagraphFont"/>
    <w:link w:val="CommentText"/>
    <w:rsid w:val="00A243E5"/>
  </w:style>
  <w:style w:type="paragraph" w:styleId="CommentSubject">
    <w:name w:val="annotation subject"/>
    <w:basedOn w:val="CommentText"/>
    <w:next w:val="CommentText"/>
    <w:link w:val="CommentSubjectChar"/>
    <w:rsid w:val="009D0FA7"/>
    <w:rPr>
      <w:b/>
      <w:bCs/>
    </w:rPr>
  </w:style>
  <w:style w:type="character" w:customStyle="1" w:styleId="CommentSubjectChar">
    <w:name w:val="Comment Subject Char"/>
    <w:basedOn w:val="CommentTextChar"/>
    <w:link w:val="CommentSubject"/>
    <w:rsid w:val="009D0FA7"/>
    <w:rPr>
      <w:b/>
      <w:bCs/>
    </w:rPr>
  </w:style>
  <w:style w:type="character" w:styleId="FollowedHyperlink">
    <w:name w:val="FollowedHyperlink"/>
    <w:basedOn w:val="DefaultParagraphFont"/>
    <w:semiHidden/>
    <w:unhideWhenUsed/>
    <w:rsid w:val="005811FF"/>
    <w:rPr>
      <w:color w:val="800080" w:themeColor="followedHyperlink"/>
      <w:u w:val="single"/>
    </w:rPr>
  </w:style>
  <w:style w:type="character" w:customStyle="1" w:styleId="UnresolvedMention1">
    <w:name w:val="Unresolved Mention1"/>
    <w:basedOn w:val="DefaultParagraphFont"/>
    <w:uiPriority w:val="99"/>
    <w:semiHidden/>
    <w:unhideWhenUsed/>
    <w:rsid w:val="008749E0"/>
    <w:rPr>
      <w:color w:val="808080"/>
      <w:shd w:val="clear" w:color="auto" w:fill="E6E6E6"/>
    </w:rPr>
  </w:style>
  <w:style w:type="paragraph" w:styleId="NormalWeb">
    <w:name w:val="Normal (Web)"/>
    <w:basedOn w:val="Normal"/>
    <w:uiPriority w:val="99"/>
    <w:unhideWhenUsed/>
    <w:rsid w:val="00A26CA5"/>
    <w:pPr>
      <w:spacing w:before="100" w:beforeAutospacing="1" w:after="100" w:afterAutospacing="1"/>
    </w:pPr>
    <w:rPr>
      <w:rFonts w:ascii="Times New Roman" w:eastAsiaTheme="minorEastAsia" w:hAnsi="Times New Roman"/>
      <w:szCs w:val="24"/>
    </w:rPr>
  </w:style>
  <w:style w:type="character" w:customStyle="1" w:styleId="ui-provider">
    <w:name w:val="ui-provider"/>
    <w:basedOn w:val="DefaultParagraphFont"/>
    <w:rsid w:val="00F041EA"/>
  </w:style>
  <w:style w:type="paragraph" w:styleId="Revision">
    <w:name w:val="Revision"/>
    <w:hidden/>
    <w:uiPriority w:val="99"/>
    <w:semiHidden/>
    <w:rsid w:val="00106422"/>
    <w:rPr>
      <w:sz w:val="24"/>
    </w:rPr>
  </w:style>
  <w:style w:type="character" w:styleId="UnresolvedMention">
    <w:name w:val="Unresolved Mention"/>
    <w:basedOn w:val="DefaultParagraphFont"/>
    <w:uiPriority w:val="99"/>
    <w:semiHidden/>
    <w:unhideWhenUsed/>
    <w:rsid w:val="00275D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029323">
      <w:bodyDiv w:val="1"/>
      <w:marLeft w:val="0"/>
      <w:marRight w:val="0"/>
      <w:marTop w:val="0"/>
      <w:marBottom w:val="0"/>
      <w:divBdr>
        <w:top w:val="none" w:sz="0" w:space="0" w:color="auto"/>
        <w:left w:val="none" w:sz="0" w:space="0" w:color="auto"/>
        <w:bottom w:val="none" w:sz="0" w:space="0" w:color="auto"/>
        <w:right w:val="none" w:sz="0" w:space="0" w:color="auto"/>
      </w:divBdr>
    </w:div>
    <w:div w:id="209153586">
      <w:bodyDiv w:val="1"/>
      <w:marLeft w:val="0"/>
      <w:marRight w:val="0"/>
      <w:marTop w:val="0"/>
      <w:marBottom w:val="0"/>
      <w:divBdr>
        <w:top w:val="none" w:sz="0" w:space="0" w:color="auto"/>
        <w:left w:val="none" w:sz="0" w:space="0" w:color="auto"/>
        <w:bottom w:val="none" w:sz="0" w:space="0" w:color="auto"/>
        <w:right w:val="none" w:sz="0" w:space="0" w:color="auto"/>
      </w:divBdr>
      <w:divsChild>
        <w:div w:id="1767922298">
          <w:marLeft w:val="0"/>
          <w:marRight w:val="0"/>
          <w:marTop w:val="0"/>
          <w:marBottom w:val="0"/>
          <w:divBdr>
            <w:top w:val="none" w:sz="0" w:space="0" w:color="auto"/>
            <w:left w:val="none" w:sz="0" w:space="0" w:color="auto"/>
            <w:bottom w:val="none" w:sz="0" w:space="0" w:color="auto"/>
            <w:right w:val="none" w:sz="0" w:space="0" w:color="auto"/>
          </w:divBdr>
        </w:div>
      </w:divsChild>
    </w:div>
    <w:div w:id="241329980">
      <w:bodyDiv w:val="1"/>
      <w:marLeft w:val="0"/>
      <w:marRight w:val="0"/>
      <w:marTop w:val="0"/>
      <w:marBottom w:val="0"/>
      <w:divBdr>
        <w:top w:val="none" w:sz="0" w:space="0" w:color="auto"/>
        <w:left w:val="none" w:sz="0" w:space="0" w:color="auto"/>
        <w:bottom w:val="none" w:sz="0" w:space="0" w:color="auto"/>
        <w:right w:val="none" w:sz="0" w:space="0" w:color="auto"/>
      </w:divBdr>
    </w:div>
    <w:div w:id="399207360">
      <w:bodyDiv w:val="1"/>
      <w:marLeft w:val="0"/>
      <w:marRight w:val="0"/>
      <w:marTop w:val="0"/>
      <w:marBottom w:val="0"/>
      <w:divBdr>
        <w:top w:val="none" w:sz="0" w:space="0" w:color="auto"/>
        <w:left w:val="none" w:sz="0" w:space="0" w:color="auto"/>
        <w:bottom w:val="none" w:sz="0" w:space="0" w:color="auto"/>
        <w:right w:val="none" w:sz="0" w:space="0" w:color="auto"/>
      </w:divBdr>
    </w:div>
    <w:div w:id="576792637">
      <w:bodyDiv w:val="1"/>
      <w:marLeft w:val="0"/>
      <w:marRight w:val="0"/>
      <w:marTop w:val="0"/>
      <w:marBottom w:val="0"/>
      <w:divBdr>
        <w:top w:val="none" w:sz="0" w:space="0" w:color="auto"/>
        <w:left w:val="none" w:sz="0" w:space="0" w:color="auto"/>
        <w:bottom w:val="none" w:sz="0" w:space="0" w:color="auto"/>
        <w:right w:val="none" w:sz="0" w:space="0" w:color="auto"/>
      </w:divBdr>
    </w:div>
    <w:div w:id="656497779">
      <w:bodyDiv w:val="1"/>
      <w:marLeft w:val="0"/>
      <w:marRight w:val="0"/>
      <w:marTop w:val="0"/>
      <w:marBottom w:val="0"/>
      <w:divBdr>
        <w:top w:val="none" w:sz="0" w:space="0" w:color="auto"/>
        <w:left w:val="none" w:sz="0" w:space="0" w:color="auto"/>
        <w:bottom w:val="none" w:sz="0" w:space="0" w:color="auto"/>
        <w:right w:val="none" w:sz="0" w:space="0" w:color="auto"/>
      </w:divBdr>
    </w:div>
    <w:div w:id="669909102">
      <w:bodyDiv w:val="1"/>
      <w:marLeft w:val="0"/>
      <w:marRight w:val="0"/>
      <w:marTop w:val="0"/>
      <w:marBottom w:val="0"/>
      <w:divBdr>
        <w:top w:val="none" w:sz="0" w:space="0" w:color="auto"/>
        <w:left w:val="none" w:sz="0" w:space="0" w:color="auto"/>
        <w:bottom w:val="none" w:sz="0" w:space="0" w:color="auto"/>
        <w:right w:val="none" w:sz="0" w:space="0" w:color="auto"/>
      </w:divBdr>
    </w:div>
    <w:div w:id="784419762">
      <w:bodyDiv w:val="1"/>
      <w:marLeft w:val="0"/>
      <w:marRight w:val="0"/>
      <w:marTop w:val="0"/>
      <w:marBottom w:val="0"/>
      <w:divBdr>
        <w:top w:val="none" w:sz="0" w:space="0" w:color="auto"/>
        <w:left w:val="none" w:sz="0" w:space="0" w:color="auto"/>
        <w:bottom w:val="none" w:sz="0" w:space="0" w:color="auto"/>
        <w:right w:val="none" w:sz="0" w:space="0" w:color="auto"/>
      </w:divBdr>
    </w:div>
    <w:div w:id="816800279">
      <w:bodyDiv w:val="1"/>
      <w:marLeft w:val="0"/>
      <w:marRight w:val="0"/>
      <w:marTop w:val="0"/>
      <w:marBottom w:val="0"/>
      <w:divBdr>
        <w:top w:val="none" w:sz="0" w:space="0" w:color="auto"/>
        <w:left w:val="none" w:sz="0" w:space="0" w:color="auto"/>
        <w:bottom w:val="none" w:sz="0" w:space="0" w:color="auto"/>
        <w:right w:val="none" w:sz="0" w:space="0" w:color="auto"/>
      </w:divBdr>
    </w:div>
    <w:div w:id="854078756">
      <w:bodyDiv w:val="1"/>
      <w:marLeft w:val="0"/>
      <w:marRight w:val="0"/>
      <w:marTop w:val="0"/>
      <w:marBottom w:val="0"/>
      <w:divBdr>
        <w:top w:val="none" w:sz="0" w:space="0" w:color="auto"/>
        <w:left w:val="none" w:sz="0" w:space="0" w:color="auto"/>
        <w:bottom w:val="none" w:sz="0" w:space="0" w:color="auto"/>
        <w:right w:val="none" w:sz="0" w:space="0" w:color="auto"/>
      </w:divBdr>
    </w:div>
    <w:div w:id="870461845">
      <w:bodyDiv w:val="1"/>
      <w:marLeft w:val="0"/>
      <w:marRight w:val="0"/>
      <w:marTop w:val="0"/>
      <w:marBottom w:val="0"/>
      <w:divBdr>
        <w:top w:val="none" w:sz="0" w:space="0" w:color="auto"/>
        <w:left w:val="none" w:sz="0" w:space="0" w:color="auto"/>
        <w:bottom w:val="none" w:sz="0" w:space="0" w:color="auto"/>
        <w:right w:val="none" w:sz="0" w:space="0" w:color="auto"/>
      </w:divBdr>
    </w:div>
    <w:div w:id="949044865">
      <w:bodyDiv w:val="1"/>
      <w:marLeft w:val="0"/>
      <w:marRight w:val="0"/>
      <w:marTop w:val="0"/>
      <w:marBottom w:val="0"/>
      <w:divBdr>
        <w:top w:val="none" w:sz="0" w:space="0" w:color="auto"/>
        <w:left w:val="none" w:sz="0" w:space="0" w:color="auto"/>
        <w:bottom w:val="none" w:sz="0" w:space="0" w:color="auto"/>
        <w:right w:val="none" w:sz="0" w:space="0" w:color="auto"/>
      </w:divBdr>
    </w:div>
    <w:div w:id="988561248">
      <w:bodyDiv w:val="1"/>
      <w:marLeft w:val="0"/>
      <w:marRight w:val="0"/>
      <w:marTop w:val="0"/>
      <w:marBottom w:val="0"/>
      <w:divBdr>
        <w:top w:val="none" w:sz="0" w:space="0" w:color="auto"/>
        <w:left w:val="none" w:sz="0" w:space="0" w:color="auto"/>
        <w:bottom w:val="none" w:sz="0" w:space="0" w:color="auto"/>
        <w:right w:val="none" w:sz="0" w:space="0" w:color="auto"/>
      </w:divBdr>
    </w:div>
    <w:div w:id="1005009795">
      <w:bodyDiv w:val="1"/>
      <w:marLeft w:val="0"/>
      <w:marRight w:val="0"/>
      <w:marTop w:val="0"/>
      <w:marBottom w:val="0"/>
      <w:divBdr>
        <w:top w:val="none" w:sz="0" w:space="0" w:color="auto"/>
        <w:left w:val="none" w:sz="0" w:space="0" w:color="auto"/>
        <w:bottom w:val="none" w:sz="0" w:space="0" w:color="auto"/>
        <w:right w:val="none" w:sz="0" w:space="0" w:color="auto"/>
      </w:divBdr>
    </w:div>
    <w:div w:id="1030373558">
      <w:bodyDiv w:val="1"/>
      <w:marLeft w:val="0"/>
      <w:marRight w:val="0"/>
      <w:marTop w:val="0"/>
      <w:marBottom w:val="0"/>
      <w:divBdr>
        <w:top w:val="none" w:sz="0" w:space="0" w:color="auto"/>
        <w:left w:val="none" w:sz="0" w:space="0" w:color="auto"/>
        <w:bottom w:val="none" w:sz="0" w:space="0" w:color="auto"/>
        <w:right w:val="none" w:sz="0" w:space="0" w:color="auto"/>
      </w:divBdr>
    </w:div>
    <w:div w:id="1128934400">
      <w:bodyDiv w:val="1"/>
      <w:marLeft w:val="0"/>
      <w:marRight w:val="0"/>
      <w:marTop w:val="0"/>
      <w:marBottom w:val="0"/>
      <w:divBdr>
        <w:top w:val="none" w:sz="0" w:space="0" w:color="auto"/>
        <w:left w:val="none" w:sz="0" w:space="0" w:color="auto"/>
        <w:bottom w:val="none" w:sz="0" w:space="0" w:color="auto"/>
        <w:right w:val="none" w:sz="0" w:space="0" w:color="auto"/>
      </w:divBdr>
    </w:div>
    <w:div w:id="1198935568">
      <w:bodyDiv w:val="1"/>
      <w:marLeft w:val="0"/>
      <w:marRight w:val="0"/>
      <w:marTop w:val="0"/>
      <w:marBottom w:val="0"/>
      <w:divBdr>
        <w:top w:val="none" w:sz="0" w:space="0" w:color="auto"/>
        <w:left w:val="none" w:sz="0" w:space="0" w:color="auto"/>
        <w:bottom w:val="none" w:sz="0" w:space="0" w:color="auto"/>
        <w:right w:val="none" w:sz="0" w:space="0" w:color="auto"/>
      </w:divBdr>
    </w:div>
    <w:div w:id="1216966748">
      <w:bodyDiv w:val="1"/>
      <w:marLeft w:val="0"/>
      <w:marRight w:val="0"/>
      <w:marTop w:val="0"/>
      <w:marBottom w:val="0"/>
      <w:divBdr>
        <w:top w:val="none" w:sz="0" w:space="0" w:color="auto"/>
        <w:left w:val="none" w:sz="0" w:space="0" w:color="auto"/>
        <w:bottom w:val="none" w:sz="0" w:space="0" w:color="auto"/>
        <w:right w:val="none" w:sz="0" w:space="0" w:color="auto"/>
      </w:divBdr>
    </w:div>
    <w:div w:id="1448503518">
      <w:bodyDiv w:val="1"/>
      <w:marLeft w:val="0"/>
      <w:marRight w:val="0"/>
      <w:marTop w:val="0"/>
      <w:marBottom w:val="0"/>
      <w:divBdr>
        <w:top w:val="none" w:sz="0" w:space="0" w:color="auto"/>
        <w:left w:val="none" w:sz="0" w:space="0" w:color="auto"/>
        <w:bottom w:val="none" w:sz="0" w:space="0" w:color="auto"/>
        <w:right w:val="none" w:sz="0" w:space="0" w:color="auto"/>
      </w:divBdr>
    </w:div>
    <w:div w:id="1499344012">
      <w:bodyDiv w:val="1"/>
      <w:marLeft w:val="0"/>
      <w:marRight w:val="0"/>
      <w:marTop w:val="0"/>
      <w:marBottom w:val="0"/>
      <w:divBdr>
        <w:top w:val="none" w:sz="0" w:space="0" w:color="auto"/>
        <w:left w:val="none" w:sz="0" w:space="0" w:color="auto"/>
        <w:bottom w:val="none" w:sz="0" w:space="0" w:color="auto"/>
        <w:right w:val="none" w:sz="0" w:space="0" w:color="auto"/>
      </w:divBdr>
    </w:div>
    <w:div w:id="1513644933">
      <w:bodyDiv w:val="1"/>
      <w:marLeft w:val="0"/>
      <w:marRight w:val="0"/>
      <w:marTop w:val="0"/>
      <w:marBottom w:val="0"/>
      <w:divBdr>
        <w:top w:val="none" w:sz="0" w:space="0" w:color="auto"/>
        <w:left w:val="none" w:sz="0" w:space="0" w:color="auto"/>
        <w:bottom w:val="none" w:sz="0" w:space="0" w:color="auto"/>
        <w:right w:val="none" w:sz="0" w:space="0" w:color="auto"/>
      </w:divBdr>
    </w:div>
    <w:div w:id="1681737847">
      <w:bodyDiv w:val="1"/>
      <w:marLeft w:val="0"/>
      <w:marRight w:val="0"/>
      <w:marTop w:val="0"/>
      <w:marBottom w:val="0"/>
      <w:divBdr>
        <w:top w:val="none" w:sz="0" w:space="0" w:color="auto"/>
        <w:left w:val="none" w:sz="0" w:space="0" w:color="auto"/>
        <w:bottom w:val="none" w:sz="0" w:space="0" w:color="auto"/>
        <w:right w:val="none" w:sz="0" w:space="0" w:color="auto"/>
      </w:divBdr>
    </w:div>
    <w:div w:id="1871380806">
      <w:bodyDiv w:val="1"/>
      <w:marLeft w:val="0"/>
      <w:marRight w:val="0"/>
      <w:marTop w:val="0"/>
      <w:marBottom w:val="0"/>
      <w:divBdr>
        <w:top w:val="none" w:sz="0" w:space="0" w:color="auto"/>
        <w:left w:val="none" w:sz="0" w:space="0" w:color="auto"/>
        <w:bottom w:val="none" w:sz="0" w:space="0" w:color="auto"/>
        <w:right w:val="none" w:sz="0" w:space="0" w:color="auto"/>
      </w:divBdr>
    </w:div>
    <w:div w:id="1895460091">
      <w:bodyDiv w:val="1"/>
      <w:marLeft w:val="0"/>
      <w:marRight w:val="0"/>
      <w:marTop w:val="0"/>
      <w:marBottom w:val="0"/>
      <w:divBdr>
        <w:top w:val="none" w:sz="0" w:space="0" w:color="auto"/>
        <w:left w:val="none" w:sz="0" w:space="0" w:color="auto"/>
        <w:bottom w:val="none" w:sz="0" w:space="0" w:color="auto"/>
        <w:right w:val="none" w:sz="0" w:space="0" w:color="auto"/>
      </w:divBdr>
    </w:div>
    <w:div w:id="1974367608">
      <w:bodyDiv w:val="1"/>
      <w:marLeft w:val="0"/>
      <w:marRight w:val="0"/>
      <w:marTop w:val="0"/>
      <w:marBottom w:val="0"/>
      <w:divBdr>
        <w:top w:val="none" w:sz="0" w:space="0" w:color="auto"/>
        <w:left w:val="none" w:sz="0" w:space="0" w:color="auto"/>
        <w:bottom w:val="none" w:sz="0" w:space="0" w:color="auto"/>
        <w:right w:val="none" w:sz="0" w:space="0" w:color="auto"/>
      </w:divBdr>
    </w:div>
    <w:div w:id="2002584646">
      <w:bodyDiv w:val="1"/>
      <w:marLeft w:val="0"/>
      <w:marRight w:val="0"/>
      <w:marTop w:val="0"/>
      <w:marBottom w:val="0"/>
      <w:divBdr>
        <w:top w:val="none" w:sz="0" w:space="0" w:color="auto"/>
        <w:left w:val="none" w:sz="0" w:space="0" w:color="auto"/>
        <w:bottom w:val="none" w:sz="0" w:space="0" w:color="auto"/>
        <w:right w:val="none" w:sz="0" w:space="0" w:color="auto"/>
      </w:divBdr>
    </w:div>
    <w:div w:id="2122842940">
      <w:bodyDiv w:val="1"/>
      <w:marLeft w:val="0"/>
      <w:marRight w:val="0"/>
      <w:marTop w:val="0"/>
      <w:marBottom w:val="0"/>
      <w:divBdr>
        <w:top w:val="none" w:sz="0" w:space="0" w:color="auto"/>
        <w:left w:val="none" w:sz="0" w:space="0" w:color="auto"/>
        <w:bottom w:val="none" w:sz="0" w:space="0" w:color="auto"/>
        <w:right w:val="none" w:sz="0" w:space="0" w:color="auto"/>
      </w:divBdr>
    </w:div>
    <w:div w:id="2127579248">
      <w:bodyDiv w:val="1"/>
      <w:marLeft w:val="0"/>
      <w:marRight w:val="0"/>
      <w:marTop w:val="0"/>
      <w:marBottom w:val="0"/>
      <w:divBdr>
        <w:top w:val="none" w:sz="0" w:space="0" w:color="auto"/>
        <w:left w:val="none" w:sz="0" w:space="0" w:color="auto"/>
        <w:bottom w:val="none" w:sz="0" w:space="0" w:color="auto"/>
        <w:right w:val="none" w:sz="0" w:space="0" w:color="auto"/>
      </w:divBdr>
    </w:div>
    <w:div w:id="2140613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8" Type="http://schemas.openxmlformats.org/officeDocument/2006/relationships/hyperlink" Target="https://ccr.wsu.edu/" TargetMode="External"/><Relationship Id="rId3" Type="http://schemas.openxmlformats.org/officeDocument/2006/relationships/hyperlink" Target="https://hrs.wsu.edu/training/new-employee-training/" TargetMode="External"/><Relationship Id="rId7" Type="http://schemas.openxmlformats.org/officeDocument/2006/relationships/hyperlink" Target="https://hrs.wsu.edu/employees/benefits/new-employee-information/" TargetMode="External"/><Relationship Id="rId2" Type="http://schemas.openxmlformats.org/officeDocument/2006/relationships/hyperlink" Target="https://facsen.wsu.edu/" TargetMode="External"/><Relationship Id="rId1" Type="http://schemas.openxmlformats.org/officeDocument/2006/relationships/hyperlink" Target="https://policies.wsu.edu/prf/index/manuals/business-policies-and-procedures-manual/bppm-55-62/" TargetMode="External"/><Relationship Id="rId6" Type="http://schemas.openxmlformats.org/officeDocument/2006/relationships/hyperlink" Target="https://wsu.percipio.com/" TargetMode="External"/><Relationship Id="rId5" Type="http://schemas.openxmlformats.org/officeDocument/2006/relationships/hyperlink" Target="https://app.leg.wa.gov/RCW/default.aspx?cite=28B.112.080" TargetMode="External"/><Relationship Id="rId4" Type="http://schemas.openxmlformats.org/officeDocument/2006/relationships/hyperlink" Target="https://wsu.percipio.com/" TargetMode="External"/><Relationship Id="rId9" Type="http://schemas.openxmlformats.org/officeDocument/2006/relationships/hyperlink" Target="http://www.hrs.wsu.edu/Utils/File.aspx?fileid=252"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hrstraining@wsu.ed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p.intlservices@wsu.edu"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2.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C356A9-8CF0-4289-BF0A-65CFE9C6E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1159</Words>
  <Characters>7837</Characters>
  <Application>Microsoft Office Word</Application>
  <DocSecurity>0</DocSecurity>
  <Lines>65</Lines>
  <Paragraphs>17</Paragraphs>
  <ScaleCrop>false</ScaleCrop>
  <HeadingPairs>
    <vt:vector size="2" baseType="variant">
      <vt:variant>
        <vt:lpstr>Title</vt:lpstr>
      </vt:variant>
      <vt:variant>
        <vt:i4>1</vt:i4>
      </vt:variant>
    </vt:vector>
  </HeadingPairs>
  <TitlesOfParts>
    <vt:vector size="1" baseType="lpstr">
      <vt:lpstr/>
    </vt:vector>
  </TitlesOfParts>
  <Company>Washington State University-OUPP</Company>
  <LinksUpToDate>false</LinksUpToDate>
  <CharactersWithSpaces>8979</CharactersWithSpaces>
  <SharedDoc>false</SharedDoc>
  <HLinks>
    <vt:vector size="18" baseType="variant">
      <vt:variant>
        <vt:i4>589909</vt:i4>
      </vt:variant>
      <vt:variant>
        <vt:i4>8</vt:i4>
      </vt:variant>
      <vt:variant>
        <vt:i4>0</vt:i4>
      </vt:variant>
      <vt:variant>
        <vt:i4>5</vt:i4>
      </vt:variant>
      <vt:variant>
        <vt:lpwstr>http://www.hrs.wsu.edu/Utils/File.aspx?fileid=252</vt:lpwstr>
      </vt:variant>
      <vt:variant>
        <vt:lpwstr/>
      </vt:variant>
      <vt:variant>
        <vt:i4>2228277</vt:i4>
      </vt:variant>
      <vt:variant>
        <vt:i4>5</vt:i4>
      </vt:variant>
      <vt:variant>
        <vt:i4>0</vt:i4>
      </vt:variant>
      <vt:variant>
        <vt:i4>5</vt:i4>
      </vt:variant>
      <vt:variant>
        <vt:lpwstr>http://www.hrs.wsu.edu/</vt:lpwstr>
      </vt:variant>
      <vt:variant>
        <vt:lpwstr/>
      </vt:variant>
      <vt:variant>
        <vt:i4>4194429</vt:i4>
      </vt:variant>
      <vt:variant>
        <vt:i4>2</vt:i4>
      </vt:variant>
      <vt:variant>
        <vt:i4>0</vt:i4>
      </vt:variant>
      <vt:variant>
        <vt:i4>5</vt:i4>
      </vt:variant>
      <vt:variant>
        <vt:lpwstr>http://www.wsu.edu/Faculty_Senate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Jessica-Ariane</dc:creator>
  <cp:lastModifiedBy>Martinez-Sanchez, Brizeyda</cp:lastModifiedBy>
  <cp:revision>4</cp:revision>
  <cp:lastPrinted>2021-08-26T20:00:00Z</cp:lastPrinted>
  <dcterms:created xsi:type="dcterms:W3CDTF">2025-04-08T19:34:00Z</dcterms:created>
  <dcterms:modified xsi:type="dcterms:W3CDTF">2025-04-14T19:09:00Z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